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42A6" w:rsidRDefault="00AC42A6" w:rsidP="00AC42A6">
      <w:pPr>
        <w:shd w:val="clear" w:color="auto" w:fill="FFFFFF"/>
        <w:spacing w:after="0" w:line="240" w:lineRule="auto"/>
        <w:rPr>
          <w:rFonts w:ascii="Tahoma" w:eastAsia="Times New Roman" w:hAnsi="Tahoma" w:cs="Tahoma"/>
          <w:i/>
          <w:iCs/>
          <w:color w:val="333333"/>
          <w:sz w:val="20"/>
          <w:szCs w:val="20"/>
        </w:rPr>
      </w:pPr>
      <w:r w:rsidRPr="00AC42A6">
        <w:rPr>
          <w:rFonts w:ascii="Tahoma" w:eastAsia="Times New Roman" w:hAnsi="Tahoma" w:cs="Tahoma"/>
          <w:i/>
          <w:iCs/>
          <w:color w:val="333333"/>
          <w:sz w:val="20"/>
          <w:szCs w:val="20"/>
        </w:rPr>
        <w:t>http://www.npa.org.vn/Home/chuyen-de-ly-luan/2944/85-nam-Dang-Cong-san-Viet-Nam-van-dung-va-phat-trien-sang-tao-chu-nghia-Mac-Lenin-vao-thuc-tien-Viet-Nam</w:t>
      </w:r>
    </w:p>
    <w:p w:rsidR="00AC42A6" w:rsidRDefault="00AC42A6" w:rsidP="00AC42A6">
      <w:pPr>
        <w:shd w:val="clear" w:color="auto" w:fill="FFFFFF"/>
        <w:spacing w:after="0" w:line="240" w:lineRule="auto"/>
        <w:rPr>
          <w:rFonts w:ascii="Tahoma" w:eastAsia="Times New Roman" w:hAnsi="Tahoma" w:cs="Tahoma"/>
          <w:i/>
          <w:iCs/>
          <w:color w:val="333333"/>
          <w:sz w:val="20"/>
          <w:szCs w:val="20"/>
        </w:rPr>
      </w:pPr>
    </w:p>
    <w:p w:rsidR="00AC42A6" w:rsidRPr="00AC42A6" w:rsidRDefault="00AC42A6" w:rsidP="00AC42A6">
      <w:pPr>
        <w:shd w:val="clear" w:color="auto" w:fill="FFFFFF"/>
        <w:spacing w:after="0" w:line="240" w:lineRule="auto"/>
        <w:rPr>
          <w:rFonts w:ascii="Tahoma" w:eastAsia="Times New Roman" w:hAnsi="Tahoma" w:cs="Tahoma"/>
          <w:color w:val="000000"/>
          <w:sz w:val="20"/>
          <w:szCs w:val="20"/>
        </w:rPr>
      </w:pPr>
      <w:r w:rsidRPr="00AC42A6">
        <w:rPr>
          <w:rFonts w:ascii="Tahoma" w:eastAsia="Times New Roman" w:hAnsi="Tahoma" w:cs="Tahoma"/>
          <w:i/>
          <w:iCs/>
          <w:color w:val="333333"/>
          <w:sz w:val="20"/>
          <w:szCs w:val="20"/>
        </w:rPr>
        <w:t>Thứ Sáu, 13/2/2015 15:43'(GMT+7)</w:t>
      </w:r>
    </w:p>
    <w:p w:rsidR="00AC42A6" w:rsidRPr="00AC42A6" w:rsidRDefault="00AC42A6" w:rsidP="00AC42A6">
      <w:pPr>
        <w:shd w:val="clear" w:color="auto" w:fill="FFFFFF"/>
        <w:spacing w:after="0" w:line="240" w:lineRule="auto"/>
        <w:outlineLvl w:val="2"/>
        <w:rPr>
          <w:rFonts w:ascii="Tahoma" w:eastAsia="Times New Roman" w:hAnsi="Tahoma" w:cs="Tahoma"/>
          <w:b/>
          <w:bCs/>
          <w:color w:val="000000"/>
          <w:sz w:val="27"/>
          <w:szCs w:val="27"/>
        </w:rPr>
      </w:pPr>
      <w:r w:rsidRPr="00AC42A6">
        <w:rPr>
          <w:rFonts w:ascii="Times New Roman" w:eastAsia="Times New Roman" w:hAnsi="Times New Roman" w:cs="Times New Roman"/>
          <w:b/>
          <w:bCs/>
          <w:color w:val="003366"/>
          <w:sz w:val="36"/>
          <w:szCs w:val="36"/>
        </w:rPr>
        <w:t xml:space="preserve">85 năm Đảng Cộng sản Việt </w:t>
      </w:r>
      <w:bookmarkStart w:id="0" w:name="_GoBack"/>
      <w:bookmarkEnd w:id="0"/>
      <w:r w:rsidRPr="00AC42A6">
        <w:rPr>
          <w:rFonts w:ascii="Times New Roman" w:eastAsia="Times New Roman" w:hAnsi="Times New Roman" w:cs="Times New Roman"/>
          <w:b/>
          <w:bCs/>
          <w:color w:val="003366"/>
          <w:sz w:val="36"/>
          <w:szCs w:val="36"/>
        </w:rPr>
        <w:t>Nam vận dụng và phát triển sáng tạo chủ nghĩa Mác - Lênin vào thực tiễn Việt Nam</w:t>
      </w:r>
    </w:p>
    <w:p w:rsidR="00AC42A6" w:rsidRPr="00AC42A6" w:rsidRDefault="00AC42A6" w:rsidP="00AC42A6">
      <w:pPr>
        <w:shd w:val="clear" w:color="auto" w:fill="FFFFFF"/>
        <w:spacing w:after="0" w:line="293" w:lineRule="atLeast"/>
        <w:jc w:val="both"/>
        <w:rPr>
          <w:rFonts w:ascii="Tahoma" w:eastAsia="Times New Roman" w:hAnsi="Tahoma" w:cs="Tahoma"/>
          <w:b/>
          <w:bCs/>
          <w:color w:val="000000"/>
          <w:sz w:val="20"/>
          <w:szCs w:val="20"/>
        </w:rPr>
      </w:pPr>
      <w:r w:rsidRPr="00AC42A6">
        <w:rPr>
          <w:rFonts w:ascii="Times New Roman" w:eastAsia="Times New Roman" w:hAnsi="Times New Roman" w:cs="Times New Roman"/>
          <w:b/>
          <w:bCs/>
          <w:color w:val="000000"/>
          <w:sz w:val="24"/>
          <w:szCs w:val="24"/>
        </w:rPr>
        <w:t xml:space="preserve">Ngày 28/01/2015, tại Hội thảo khoa học Kỷ niệm 85 năm Ngày thành lập Đảng Cộng sản Việt Nam (3/2/1930-3/2/2015), PGS,TS Trương Thị Thông, Phó Bí thư Đảng ủy, Phó Giám đốc Học viện đã có bài tham luận. </w:t>
      </w:r>
      <w:proofErr w:type="gramStart"/>
      <w:r w:rsidRPr="00AC42A6">
        <w:rPr>
          <w:rFonts w:ascii="Times New Roman" w:eastAsia="Times New Roman" w:hAnsi="Times New Roman" w:cs="Times New Roman"/>
          <w:b/>
          <w:bCs/>
          <w:color w:val="000000"/>
          <w:sz w:val="24"/>
          <w:szCs w:val="24"/>
        </w:rPr>
        <w:t>Trang thông tin điện tử Học viện trân trọng giới thiệu toàn văn bài tham luận.</w:t>
      </w:r>
      <w:proofErr w:type="gramEnd"/>
    </w:p>
    <w:p w:rsidR="00AC42A6" w:rsidRPr="00AC42A6" w:rsidRDefault="00AC42A6" w:rsidP="00AC42A6">
      <w:pPr>
        <w:shd w:val="clear" w:color="auto" w:fill="FFFFFF"/>
        <w:spacing w:before="100" w:beforeAutospacing="1" w:after="100" w:afterAutospacing="1" w:line="240" w:lineRule="auto"/>
        <w:jc w:val="both"/>
        <w:rPr>
          <w:rFonts w:ascii="Tahoma" w:eastAsia="Times New Roman" w:hAnsi="Tahoma" w:cs="Tahoma"/>
          <w:color w:val="000000"/>
          <w:sz w:val="20"/>
          <w:szCs w:val="20"/>
        </w:rPr>
      </w:pPr>
      <w:r w:rsidRPr="00AC42A6">
        <w:rPr>
          <w:rFonts w:ascii="Times New Roman" w:eastAsia="Times New Roman" w:hAnsi="Times New Roman" w:cs="Times New Roman"/>
          <w:color w:val="000000"/>
          <w:sz w:val="24"/>
          <w:szCs w:val="24"/>
        </w:rPr>
        <w:t>Trên tám thập kỷ qua, kể từ khi Đảng ra đời đến nay, Đảng Cộng sản Việt Nam, tiêu biểu là Chủ tịch Hồ Chí Minh - người cộng sản đầu tiên đã vận dụng xuất sắc, sáng tạo và phát triển chủ nghĩa Mác - Lênin trong quá trình đấu tranh giải phóng dân tộc và thực hiện cách mạng xã hội chủ nghĩa ở Việt Nam với những thắng lợi vô cùng to lớn, đưa đất nước ta từ lầm than nô lệ, dưới ách thống trị của thực dân, phong kiến đến độc lập, tự do, ấm no và hạnh phúc. Thời kỳ đó, các phong trào cứu nước như Văn Thân, Cần Vương, Yên Thế, Đông Du, Đông Kinh Nghĩa Thục, Duy Tân đến khởi nghĩa Yên Bái… liên tục nổ ra nhưng đều không thành công vì thiếu cương lĩnh, đường lối chính trị đúng đắn, thiếu một tổ chức có quy củ để tập hợp lãnh đạo, chỉ đạo phong trào, thiếu sự đoàn kết, liên kết lực lượng thống nhất của toàn dân tộc và thiếu phương pháp đấu tranh thích hợp. Trong lúc đất nước ta đang bế tắc về đường lối chính trị, Nguyễn Ái Quốc đã xuất hiện như một vị cứu tinh của dân tộc, đã từng bước truyền bá chủ nghĩa Mác - Lênin vào phong trào công nhân và phong trào yêu nước Việt Nam, trang bị cho những người công nhân và những người yêu nước Việt Nam nhận thức mới về cái đích cần đi tới và vai trò, trách nhiệm của họ trước vận mệnh của đất nước và dân tộc; chỉ cho họ thấy rằng muốn giành được độc lập thật sự phải gắn liền giải phóng dân tộc với giải phóng giai cấp, giải phóng xã hội và giải phóng con người; phải tập hợp lực lượng đoàn kết của toàn dân tộc, trong đó lực lượng công nhân, nông dân là gốc của cách mạng và phải bằng con đường, phương pháp cách mạng để đứng lên tự giải phóng; phải tranh thủ sự ủng hộ, giúp đỡ của giai cấp vô sản và phong trào giải phóng dân tộc của các nước trên thế giới và có đảng cách mạng chân chính lãnh đạo. Sau khi đọc bản </w:t>
      </w:r>
      <w:r w:rsidRPr="00AC42A6">
        <w:rPr>
          <w:rFonts w:ascii="Times New Roman" w:eastAsia="Times New Roman" w:hAnsi="Times New Roman" w:cs="Times New Roman"/>
          <w:i/>
          <w:iCs/>
          <w:color w:val="000000"/>
          <w:sz w:val="24"/>
          <w:szCs w:val="24"/>
        </w:rPr>
        <w:t>Luận cương về các vấn đề dân tộc và vấn đề thuộc địa</w:t>
      </w:r>
      <w:r w:rsidRPr="00AC42A6">
        <w:rPr>
          <w:rFonts w:ascii="Times New Roman" w:eastAsia="Times New Roman" w:hAnsi="Times New Roman" w:cs="Times New Roman"/>
          <w:color w:val="000000"/>
          <w:sz w:val="24"/>
          <w:szCs w:val="24"/>
        </w:rPr>
        <w:t> của Lênin đăng trên báo </w:t>
      </w:r>
      <w:proofErr w:type="gramStart"/>
      <w:r w:rsidRPr="00AC42A6">
        <w:rPr>
          <w:rFonts w:ascii="Times New Roman" w:eastAsia="Times New Roman" w:hAnsi="Times New Roman" w:cs="Times New Roman"/>
          <w:i/>
          <w:iCs/>
          <w:color w:val="000000"/>
          <w:sz w:val="24"/>
          <w:szCs w:val="24"/>
        </w:rPr>
        <w:t>L’Humanite’(</w:t>
      </w:r>
      <w:proofErr w:type="gramEnd"/>
      <w:r w:rsidRPr="00AC42A6">
        <w:rPr>
          <w:rFonts w:ascii="Times New Roman" w:eastAsia="Times New Roman" w:hAnsi="Times New Roman" w:cs="Times New Roman"/>
          <w:i/>
          <w:iCs/>
          <w:color w:val="000000"/>
          <w:sz w:val="24"/>
          <w:szCs w:val="24"/>
        </w:rPr>
        <w:t>Nhân đạo)</w:t>
      </w:r>
      <w:r w:rsidRPr="00AC42A6">
        <w:rPr>
          <w:rFonts w:ascii="Times New Roman" w:eastAsia="Times New Roman" w:hAnsi="Times New Roman" w:cs="Times New Roman"/>
          <w:color w:val="000000"/>
          <w:sz w:val="24"/>
          <w:szCs w:val="24"/>
        </w:rPr>
        <w:t xml:space="preserve"> số ra ngày 16, 17 tháng 7 năm 1920, Nguyễn Ái Quốc đã nhận thức rõ rằng chính sự áp bức, nô dịch của chủ nghĩa đế quốc, thực dân đã thúc đẩy các dân tộc bị áp bức đứng lên đấu tranh tự giải phóng. </w:t>
      </w:r>
      <w:proofErr w:type="gramStart"/>
      <w:r w:rsidRPr="00AC42A6">
        <w:rPr>
          <w:rFonts w:ascii="Times New Roman" w:eastAsia="Times New Roman" w:hAnsi="Times New Roman" w:cs="Times New Roman"/>
          <w:color w:val="000000"/>
          <w:sz w:val="24"/>
          <w:szCs w:val="24"/>
        </w:rPr>
        <w:t>Cách mạng giải phóng dân tộc ở các nước thuộc địa hoàn toàn có thể giành thắng lợi và đi tới chủ nghĩa cộng sản.</w:t>
      </w:r>
      <w:proofErr w:type="gramEnd"/>
      <w:r w:rsidRPr="00AC42A6">
        <w:rPr>
          <w:rFonts w:ascii="Times New Roman" w:eastAsia="Times New Roman" w:hAnsi="Times New Roman" w:cs="Times New Roman"/>
          <w:color w:val="000000"/>
          <w:sz w:val="24"/>
          <w:szCs w:val="24"/>
        </w:rPr>
        <w:t xml:space="preserve"> Trước phong trào đấu tranh đòi độc lập đang diễn ra sôi nổi ở châu Á và Đông Dương, Nguyễn Ái Quốc tự đặt ra câu hỏi rằng chế độ cộng sản có thể áp dụng được ở châu Á nói </w:t>
      </w:r>
      <w:proofErr w:type="gramStart"/>
      <w:r w:rsidRPr="00AC42A6">
        <w:rPr>
          <w:rFonts w:ascii="Times New Roman" w:eastAsia="Times New Roman" w:hAnsi="Times New Roman" w:cs="Times New Roman"/>
          <w:color w:val="000000"/>
          <w:sz w:val="24"/>
          <w:szCs w:val="24"/>
        </w:rPr>
        <w:t>chung</w:t>
      </w:r>
      <w:proofErr w:type="gramEnd"/>
      <w:r w:rsidRPr="00AC42A6">
        <w:rPr>
          <w:rFonts w:ascii="Times New Roman" w:eastAsia="Times New Roman" w:hAnsi="Times New Roman" w:cs="Times New Roman"/>
          <w:color w:val="000000"/>
          <w:sz w:val="24"/>
          <w:szCs w:val="24"/>
        </w:rPr>
        <w:t xml:space="preserve"> và Đông Dương nói riêng không? Và Người cũng tự đi đến khẳng định: Hoàn toàn có thể được và còn dễ dàng hơn ở châu Âu. </w:t>
      </w:r>
      <w:proofErr w:type="gramStart"/>
      <w:r w:rsidRPr="00AC42A6">
        <w:rPr>
          <w:rFonts w:ascii="Times New Roman" w:eastAsia="Times New Roman" w:hAnsi="Times New Roman" w:cs="Times New Roman"/>
          <w:color w:val="000000"/>
          <w:sz w:val="24"/>
          <w:szCs w:val="24"/>
        </w:rPr>
        <w:t>Luận điểm này của Nguyễn Ái Quốc khẳng định giá trị phổ biến của chủ nghĩa Mác - Lênin không chỉ đối với cách mạng vô sản ở các nước tư bản mà cả ở cuộc cách mạng giải phóng dân tộc ở các nước thuộc địa.</w:t>
      </w:r>
      <w:proofErr w:type="gramEnd"/>
      <w:r w:rsidRPr="00AC42A6">
        <w:rPr>
          <w:rFonts w:ascii="Times New Roman" w:eastAsia="Times New Roman" w:hAnsi="Times New Roman" w:cs="Times New Roman"/>
          <w:color w:val="000000"/>
          <w:sz w:val="24"/>
          <w:szCs w:val="24"/>
        </w:rPr>
        <w:t> </w:t>
      </w:r>
    </w:p>
    <w:p w:rsidR="00AC42A6" w:rsidRPr="00AC42A6" w:rsidRDefault="00AC42A6" w:rsidP="00AC42A6">
      <w:pPr>
        <w:shd w:val="clear" w:color="auto" w:fill="FFFFFF"/>
        <w:spacing w:before="100" w:beforeAutospacing="1" w:after="100" w:afterAutospacing="1" w:line="240" w:lineRule="auto"/>
        <w:jc w:val="both"/>
        <w:rPr>
          <w:rFonts w:ascii="Tahoma" w:eastAsia="Times New Roman" w:hAnsi="Tahoma" w:cs="Tahoma"/>
          <w:color w:val="000000"/>
          <w:sz w:val="20"/>
          <w:szCs w:val="20"/>
        </w:rPr>
      </w:pPr>
      <w:r w:rsidRPr="00AC42A6">
        <w:rPr>
          <w:rFonts w:ascii="Times New Roman" w:eastAsia="Times New Roman" w:hAnsi="Times New Roman" w:cs="Times New Roman"/>
          <w:color w:val="000000"/>
          <w:sz w:val="24"/>
          <w:szCs w:val="24"/>
        </w:rPr>
        <w:t xml:space="preserve">Lo sợ trước ảnh hưởng to lớn của cách mạng tháng Mười Nga, chủ nghĩa đế quốc, thực dân và các thế lực thù địch khác ra sức bôi xấu, xuyên tạc chủ nghĩa cộng sản. Trong bối cảnh đó, Nguyễn Ái Quốc đã vừa bảo vệ giá trị của cách mạng tháng Mười, vừa tuyên truyền làm cho nhân dân </w:t>
      </w:r>
      <w:proofErr w:type="gramStart"/>
      <w:r w:rsidRPr="00AC42A6">
        <w:rPr>
          <w:rFonts w:ascii="Times New Roman" w:eastAsia="Times New Roman" w:hAnsi="Times New Roman" w:cs="Times New Roman"/>
          <w:color w:val="000000"/>
          <w:sz w:val="24"/>
          <w:szCs w:val="24"/>
        </w:rPr>
        <w:t>lao</w:t>
      </w:r>
      <w:proofErr w:type="gramEnd"/>
      <w:r w:rsidRPr="00AC42A6">
        <w:rPr>
          <w:rFonts w:ascii="Times New Roman" w:eastAsia="Times New Roman" w:hAnsi="Times New Roman" w:cs="Times New Roman"/>
          <w:color w:val="000000"/>
          <w:sz w:val="24"/>
          <w:szCs w:val="24"/>
        </w:rPr>
        <w:t xml:space="preserve"> động ở các nước thuộc địa nhận thức đúng đắn về chủ nghĩa cộng sản. Người cho </w:t>
      </w:r>
      <w:r w:rsidRPr="00AC42A6">
        <w:rPr>
          <w:rFonts w:ascii="Times New Roman" w:eastAsia="Times New Roman" w:hAnsi="Times New Roman" w:cs="Times New Roman"/>
          <w:color w:val="000000"/>
          <w:sz w:val="24"/>
          <w:szCs w:val="24"/>
        </w:rPr>
        <w:lastRenderedPageBreak/>
        <w:t xml:space="preserve">rằng cần phải nhận thức và hiểu đúng giá trị khoa học và cách mạng của chủ nghĩa cộng sản, chủ nghĩa Mác - Lênin để truyền bá vào Việt Nam và các nước thuộc địa, để thức tỉnh các dân tộc thuộc địa đấu tranh một cách tự giác dưới ánh sáng của lý luận Mác - Lênin, song việc truyền bá lý luận không được cứng nhắc, câu chữ, sách vở mà truyền bá tinh thần và phương pháp của học thuyết đó làm cho các dân tộc và mọi người có thể hiểu thấu và hành động đúng. </w:t>
      </w:r>
      <w:proofErr w:type="gramStart"/>
      <w:r w:rsidRPr="00AC42A6">
        <w:rPr>
          <w:rFonts w:ascii="Times New Roman" w:eastAsia="Times New Roman" w:hAnsi="Times New Roman" w:cs="Times New Roman"/>
          <w:color w:val="000000"/>
          <w:sz w:val="24"/>
          <w:szCs w:val="24"/>
        </w:rPr>
        <w:t>Từ quan điểm đó, Nguyễn Ái Quốc đã từng bước truyền bá lý luận của chủ nghĩa Mác - Lênin vào phong trào công nhân và phong trào yêu nước Việt Nam để tiến tới thành lập Đảng Cộng sản Việt Nam.</w:t>
      </w:r>
      <w:proofErr w:type="gramEnd"/>
    </w:p>
    <w:p w:rsidR="00AC42A6" w:rsidRPr="00AC42A6" w:rsidRDefault="00AC42A6" w:rsidP="00AC42A6">
      <w:pPr>
        <w:shd w:val="clear" w:color="auto" w:fill="FFFFFF"/>
        <w:spacing w:before="100" w:beforeAutospacing="1" w:after="100" w:afterAutospacing="1" w:line="240" w:lineRule="auto"/>
        <w:jc w:val="both"/>
        <w:rPr>
          <w:rFonts w:ascii="Tahoma" w:eastAsia="Times New Roman" w:hAnsi="Tahoma" w:cs="Tahoma"/>
          <w:color w:val="000000"/>
          <w:sz w:val="20"/>
          <w:szCs w:val="20"/>
        </w:rPr>
      </w:pPr>
      <w:r w:rsidRPr="00AC42A6">
        <w:rPr>
          <w:rFonts w:ascii="Times New Roman" w:eastAsia="Times New Roman" w:hAnsi="Times New Roman" w:cs="Times New Roman"/>
          <w:color w:val="000000"/>
          <w:sz w:val="24"/>
          <w:szCs w:val="24"/>
        </w:rPr>
        <w:t>Người đã nghiên cứu nhiều học thuyết cách mạng, cả phương Đông và phương Tây; đã nghiên cứu nhiều cuộc cách mạng trên thế giới như cách mạng Mỹ, cách mạng Pháp nhưng Người cho rằng chỉ có cách mạng tháng Mười Nga là cuộc cách mạng triệt để nhất, giải phóng dân tộc và mang lại lợi ích cho người lao động, và đi đến kết luận: Bây giờ học thuyết nhiều, chủ nghĩa nhiều nhưng chủ nghĩa chân chính nhất, chắc chắn nhất, cách mệnh nhất là chủ nghĩa Lênin. Từ nhận thức đúng đắn về chủ nghĩa Mác - Lênin, từ thực tiễn cách mạng Việt Nam, sự ra đời ngày càng trưởng thành, vững mạnh của Đảng Cộng sản Việt Nam trong 85 năm qua đã minh chứng rằng Chủ tịch Hồ Chí Minh và Đảng ta không những vận dụng sáng tạo mà còn luôn bổ sung, phát triển chủ nghĩa Mác - Lênin trong các giai đoạn cách mạng. Từ thực tiễn đó, Đại hội Đại biểu toàn quốc lần thứ VII của Đảng năm 1991 đã khẳng định: Đảng lấy chủ nghĩa Mác - Lênin và tư tưởng Hồ Chí Minh làm nền tảng tư tưởng và kim chỉ nam cho hành động của Đảng. Để vận dụng đúng đắn, sáng tạo chủ nghĩa Mác - Lênin, trước hết mỗi người đảng viên chúng ta phải hiểu và nhận thức đầy đủ cội nguồn, bản chất, tính khoa học và cách mạng của chủ nghĩa Mác - Lênin.</w:t>
      </w:r>
    </w:p>
    <w:p w:rsidR="00AC42A6" w:rsidRPr="00AC42A6" w:rsidRDefault="00AC42A6" w:rsidP="00AC42A6">
      <w:pPr>
        <w:shd w:val="clear" w:color="auto" w:fill="FFFFFF"/>
        <w:spacing w:before="100" w:beforeAutospacing="1" w:after="100" w:afterAutospacing="1" w:line="240" w:lineRule="auto"/>
        <w:jc w:val="both"/>
        <w:rPr>
          <w:rFonts w:ascii="Tahoma" w:eastAsia="Times New Roman" w:hAnsi="Tahoma" w:cs="Tahoma"/>
          <w:color w:val="000000"/>
          <w:sz w:val="20"/>
          <w:szCs w:val="20"/>
        </w:rPr>
      </w:pPr>
      <w:r w:rsidRPr="00AC42A6">
        <w:rPr>
          <w:rFonts w:ascii="Times New Roman" w:eastAsia="Times New Roman" w:hAnsi="Times New Roman" w:cs="Times New Roman"/>
          <w:color w:val="000000"/>
          <w:sz w:val="24"/>
          <w:szCs w:val="24"/>
        </w:rPr>
        <w:t xml:space="preserve">C.Mác và Ănghen là những nhà tư tưởng thiên tài, nhà cách mạng </w:t>
      </w:r>
      <w:proofErr w:type="gramStart"/>
      <w:r w:rsidRPr="00AC42A6">
        <w:rPr>
          <w:rFonts w:ascii="Times New Roman" w:eastAsia="Times New Roman" w:hAnsi="Times New Roman" w:cs="Times New Roman"/>
          <w:color w:val="000000"/>
          <w:sz w:val="24"/>
          <w:szCs w:val="24"/>
        </w:rPr>
        <w:t>vĩ</w:t>
      </w:r>
      <w:proofErr w:type="gramEnd"/>
      <w:r w:rsidRPr="00AC42A6">
        <w:rPr>
          <w:rFonts w:ascii="Times New Roman" w:eastAsia="Times New Roman" w:hAnsi="Times New Roman" w:cs="Times New Roman"/>
          <w:color w:val="000000"/>
          <w:sz w:val="24"/>
          <w:szCs w:val="24"/>
        </w:rPr>
        <w:t xml:space="preserve"> đại - người sáng lập chủ nghĩa xã hội khoa học, lãnh tụ vĩ đại của giai cấp công nhân và nhân dân lao động trên toàn thế giới - những lãnh tụ đầu tiên nêu lên những tư tưởng cơ bản về chính Đảng Cộng sản. Trên cơ sở kế thừa kinh tế chính trị cổ điển Anh, lần đầu tiên trong lịch sử, C.Mác đã nghiên cứu phát minh ra học thuyết giá trị thặng dư, chỉ ra cho giai cấp công nhân thấy rõ được sự bóc lột của giai cấp tư sản, cũng như thấy rõ sứ mệnh lịch sử là người đào huyệt chôn giai cấp tư sản - lật đổ giai cấp thống trị của chủ nghĩa tư bản để xây dựng một xã hội mới xã hội chủ nghĩa, làm cho chủ nghĩa xã hội từ không tưởng trở thành hiện thực. Chúng ta đều biết, do điều kiện lịch sử lúc bấy giờ, Mác - Ănggen mới  nghiên cứu về “Đảng độc lập” và đến Lênin mới nghiên cứu “Đảng kiểu mới” do Lênin sáng lập. Học thuyết Mác - Lênin về Đảng Cộng sản được thể hiện ở “Đảng độc lập” của Mác - Ăngghen và bổ </w:t>
      </w:r>
      <w:proofErr w:type="gramStart"/>
      <w:r w:rsidRPr="00AC42A6">
        <w:rPr>
          <w:rFonts w:ascii="Times New Roman" w:eastAsia="Times New Roman" w:hAnsi="Times New Roman" w:cs="Times New Roman"/>
          <w:color w:val="000000"/>
          <w:sz w:val="24"/>
          <w:szCs w:val="24"/>
        </w:rPr>
        <w:t>sung,</w:t>
      </w:r>
      <w:proofErr w:type="gramEnd"/>
      <w:r w:rsidRPr="00AC42A6">
        <w:rPr>
          <w:rFonts w:ascii="Times New Roman" w:eastAsia="Times New Roman" w:hAnsi="Times New Roman" w:cs="Times New Roman"/>
          <w:color w:val="000000"/>
          <w:sz w:val="24"/>
          <w:szCs w:val="24"/>
        </w:rPr>
        <w:t xml:space="preserve"> phát triển ở “Đảng kiểu mới” của V.I.Lênin. Theo Mác và Ăngghen, đảng độc lập không phải là đảng cô độc, đơn độc; đảng độc lập có nghĩa là đảng độc lập về chính trị, tư tưởng và tổ chức, không phụ thuộc vào các đảng tiểu tư sản và không là cái đuôi của giai cấp tư sản. Đảng độc lập phải gắn bó mật thiết với giai cấp vô sản và quần chúng </w:t>
      </w:r>
      <w:proofErr w:type="gramStart"/>
      <w:r w:rsidRPr="00AC42A6">
        <w:rPr>
          <w:rFonts w:ascii="Times New Roman" w:eastAsia="Times New Roman" w:hAnsi="Times New Roman" w:cs="Times New Roman"/>
          <w:color w:val="000000"/>
          <w:sz w:val="24"/>
          <w:szCs w:val="24"/>
        </w:rPr>
        <w:t>lao</w:t>
      </w:r>
      <w:proofErr w:type="gramEnd"/>
      <w:r w:rsidRPr="00AC42A6">
        <w:rPr>
          <w:rFonts w:ascii="Times New Roman" w:eastAsia="Times New Roman" w:hAnsi="Times New Roman" w:cs="Times New Roman"/>
          <w:color w:val="000000"/>
          <w:sz w:val="24"/>
          <w:szCs w:val="24"/>
        </w:rPr>
        <w:t xml:space="preserve"> động, có quan hệ hợp tác với các đảng khác vì lợi ích chung của toàn bộ phong trào vô sản. Hai ông chỉ rõ: giai cấp công nhân là giai cấp cách mạng nhất, tiên tiến nhất trong xã hội, nhưng giai cấp công nhân chỉ có thể thực hiện được sứ mệnh lịch sử của mình khi nó tự tổ chức ra được một chính đảng độc lập của nó. Ăngghen viết: “Để cho giai cấp công nhân có đủ sức mạnh và có thể chiến thắng trong giờ phút quyết định thì điều cần thiết là Mác và tôi đã bảo vệ quan điểm này từ năm 1847 - phải tổ chức một đảng riêng biệt, tách khỏi các đảng khác và đối lập với các đảng đó, nhận rõ mình là đảng của giai cấp”; Mác - Ăngghen cho rằng đây là điều kiện để đảm bảo cho cách mạng xã hội thắng lợi và cuối cùng là xóa bỏ giai cấp. Hai ông cho rằng: Đảng đó là đảng của giai cấp công nhân. </w:t>
      </w:r>
      <w:proofErr w:type="gramStart"/>
      <w:r w:rsidRPr="00AC42A6">
        <w:rPr>
          <w:rFonts w:ascii="Times New Roman" w:eastAsia="Times New Roman" w:hAnsi="Times New Roman" w:cs="Times New Roman"/>
          <w:color w:val="000000"/>
          <w:sz w:val="24"/>
          <w:szCs w:val="24"/>
        </w:rPr>
        <w:t xml:space="preserve">Đảng luôn luôn đứng trên lập trường của giai cấp công nhân và </w:t>
      </w:r>
      <w:r w:rsidRPr="00AC42A6">
        <w:rPr>
          <w:rFonts w:ascii="Times New Roman" w:eastAsia="Times New Roman" w:hAnsi="Times New Roman" w:cs="Times New Roman"/>
          <w:color w:val="000000"/>
          <w:sz w:val="24"/>
          <w:szCs w:val="24"/>
        </w:rPr>
        <w:lastRenderedPageBreak/>
        <w:t>mọi chủ trương chiến lược, sách lược đều xuất phát từ quyền lợi của giai cấp công nhân.</w:t>
      </w:r>
      <w:proofErr w:type="gramEnd"/>
      <w:r w:rsidRPr="00AC42A6">
        <w:rPr>
          <w:rFonts w:ascii="Times New Roman" w:eastAsia="Times New Roman" w:hAnsi="Times New Roman" w:cs="Times New Roman"/>
          <w:color w:val="000000"/>
          <w:sz w:val="24"/>
          <w:szCs w:val="24"/>
        </w:rPr>
        <w:t xml:space="preserve"> </w:t>
      </w:r>
      <w:proofErr w:type="gramStart"/>
      <w:r w:rsidRPr="00AC42A6">
        <w:rPr>
          <w:rFonts w:ascii="Times New Roman" w:eastAsia="Times New Roman" w:hAnsi="Times New Roman" w:cs="Times New Roman"/>
          <w:color w:val="000000"/>
          <w:sz w:val="24"/>
          <w:szCs w:val="24"/>
        </w:rPr>
        <w:t>Giai cấp công nhân chỉ có thể giải phóng mình khi giải phóng toàn xã hội.</w:t>
      </w:r>
      <w:proofErr w:type="gramEnd"/>
      <w:r w:rsidRPr="00AC42A6">
        <w:rPr>
          <w:rFonts w:ascii="Times New Roman" w:eastAsia="Times New Roman" w:hAnsi="Times New Roman" w:cs="Times New Roman"/>
          <w:color w:val="000000"/>
          <w:sz w:val="24"/>
          <w:szCs w:val="24"/>
        </w:rPr>
        <w:t xml:space="preserve"> </w:t>
      </w:r>
      <w:proofErr w:type="gramStart"/>
      <w:r w:rsidRPr="00AC42A6">
        <w:rPr>
          <w:rFonts w:ascii="Times New Roman" w:eastAsia="Times New Roman" w:hAnsi="Times New Roman" w:cs="Times New Roman"/>
          <w:color w:val="000000"/>
          <w:sz w:val="24"/>
          <w:szCs w:val="24"/>
        </w:rPr>
        <w:t>Mác - Ăngghen đòi hỏi Đảng - đội tiên phong cách mạng của giai cấp vô sản phải được vũ trang bằng lý luận tiên tiến, có giác ngộ cao, và là người đi đầu trong đấu tranh cách mạng.</w:t>
      </w:r>
      <w:proofErr w:type="gramEnd"/>
      <w:r w:rsidRPr="00AC42A6">
        <w:rPr>
          <w:rFonts w:ascii="Times New Roman" w:eastAsia="Times New Roman" w:hAnsi="Times New Roman" w:cs="Times New Roman"/>
          <w:color w:val="000000"/>
          <w:sz w:val="24"/>
          <w:szCs w:val="24"/>
        </w:rPr>
        <w:t xml:space="preserve"> </w:t>
      </w:r>
      <w:proofErr w:type="gramStart"/>
      <w:r w:rsidRPr="00AC42A6">
        <w:rPr>
          <w:rFonts w:ascii="Times New Roman" w:eastAsia="Times New Roman" w:hAnsi="Times New Roman" w:cs="Times New Roman"/>
          <w:color w:val="000000"/>
          <w:sz w:val="24"/>
          <w:szCs w:val="24"/>
        </w:rPr>
        <w:t>Dưới sự lãnh đạo của hai ông, Đảng được tổ chức tập trung, chặt chẽ, các cơ quan lãnh đạo của Đảng được bầu cử dân chủ và có thể bị bãi miễn bất cứ lúc nào nếu họ không hoàn thành nhiệm vụ tập thể giao.</w:t>
      </w:r>
      <w:proofErr w:type="gramEnd"/>
      <w:r w:rsidRPr="00AC42A6">
        <w:rPr>
          <w:rFonts w:ascii="Times New Roman" w:eastAsia="Times New Roman" w:hAnsi="Times New Roman" w:cs="Times New Roman"/>
          <w:color w:val="000000"/>
          <w:sz w:val="24"/>
          <w:szCs w:val="24"/>
        </w:rPr>
        <w:t xml:space="preserve"> </w:t>
      </w:r>
      <w:proofErr w:type="gramStart"/>
      <w:r w:rsidRPr="00AC42A6">
        <w:rPr>
          <w:rFonts w:ascii="Times New Roman" w:eastAsia="Times New Roman" w:hAnsi="Times New Roman" w:cs="Times New Roman"/>
          <w:color w:val="000000"/>
          <w:sz w:val="24"/>
          <w:szCs w:val="24"/>
        </w:rPr>
        <w:t>Đảng là một khối thống nhất về chính trị, tư tưởng và tổ chức.</w:t>
      </w:r>
      <w:proofErr w:type="gramEnd"/>
      <w:r w:rsidRPr="00AC42A6">
        <w:rPr>
          <w:rFonts w:ascii="Times New Roman" w:eastAsia="Times New Roman" w:hAnsi="Times New Roman" w:cs="Times New Roman"/>
          <w:color w:val="000000"/>
          <w:sz w:val="24"/>
          <w:szCs w:val="24"/>
        </w:rPr>
        <w:t xml:space="preserve"> </w:t>
      </w:r>
      <w:proofErr w:type="gramStart"/>
      <w:r w:rsidRPr="00AC42A6">
        <w:rPr>
          <w:rFonts w:ascii="Times New Roman" w:eastAsia="Times New Roman" w:hAnsi="Times New Roman" w:cs="Times New Roman"/>
          <w:color w:val="000000"/>
          <w:sz w:val="24"/>
          <w:szCs w:val="24"/>
        </w:rPr>
        <w:t>Đảng phải đấu tranh không khoan nhượng với các phần tử cơ hội.</w:t>
      </w:r>
      <w:proofErr w:type="gramEnd"/>
      <w:r w:rsidRPr="00AC42A6">
        <w:rPr>
          <w:rFonts w:ascii="Times New Roman" w:eastAsia="Times New Roman" w:hAnsi="Times New Roman" w:cs="Times New Roman"/>
          <w:color w:val="000000"/>
          <w:sz w:val="24"/>
          <w:szCs w:val="24"/>
        </w:rPr>
        <w:t xml:space="preserve"> </w:t>
      </w:r>
      <w:proofErr w:type="gramStart"/>
      <w:r w:rsidRPr="00AC42A6">
        <w:rPr>
          <w:rFonts w:ascii="Times New Roman" w:eastAsia="Times New Roman" w:hAnsi="Times New Roman" w:cs="Times New Roman"/>
          <w:color w:val="000000"/>
          <w:sz w:val="24"/>
          <w:szCs w:val="24"/>
        </w:rPr>
        <w:t>(Xem Điều lệ “Đồng minh những người cộng sản).</w:t>
      </w:r>
      <w:proofErr w:type="gramEnd"/>
      <w:r w:rsidRPr="00AC42A6">
        <w:rPr>
          <w:rFonts w:ascii="Times New Roman" w:eastAsia="Times New Roman" w:hAnsi="Times New Roman" w:cs="Times New Roman"/>
          <w:color w:val="000000"/>
          <w:sz w:val="24"/>
          <w:szCs w:val="24"/>
        </w:rPr>
        <w:t xml:space="preserve"> Với khẩu hiệu: “Vô sản tất cả các nước đoàn kết lại”, hai ông đòi hỏi đảng của giai cấp công nhân nêu cao chủ nghĩa quốc tế vô sản trong cuộc đấu tranh giải phóng mình. Song </w:t>
      </w:r>
      <w:proofErr w:type="gramStart"/>
      <w:r w:rsidRPr="00AC42A6">
        <w:rPr>
          <w:rFonts w:ascii="Times New Roman" w:eastAsia="Times New Roman" w:hAnsi="Times New Roman" w:cs="Times New Roman"/>
          <w:color w:val="000000"/>
          <w:sz w:val="24"/>
          <w:szCs w:val="24"/>
        </w:rPr>
        <w:t>do</w:t>
      </w:r>
      <w:proofErr w:type="gramEnd"/>
      <w:r w:rsidRPr="00AC42A6">
        <w:rPr>
          <w:rFonts w:ascii="Times New Roman" w:eastAsia="Times New Roman" w:hAnsi="Times New Roman" w:cs="Times New Roman"/>
          <w:color w:val="000000"/>
          <w:sz w:val="24"/>
          <w:szCs w:val="24"/>
        </w:rPr>
        <w:t xml:space="preserve"> điều kiện lịch sử, chính trị, xã hội lúc bấy giờ, hai ông chưa có điều kiện nghiên cứu lý luận về đảng cầm quyền. Đến Lênin, ông đã phát triển sáng tạo tư tưởng của Mác và đề ra 8 nguyên tắc xây dựng Đảng Cộng sản kiểu mới: 1. Chủ nghĩa Mác - Lênin là nền tảng  tư tưởng, là kim chỉ nam cho mọi hoạt động của Đảng; 2. Đảng là đội tiên phong chính trị có tổ chức và là đội ngũ có tổ chức chặt chẽ nhất, giác ngộ nhất, cách mạng nhất của giai cấp công nhân; 3. Khi có chính quyền, Đảng là lực lượng lãnh đạo hệ thống chính trị của chủ nghĩa xã hội và là một bộ phận của hệ thống đó; 4. Tập trung dân chủ là nguyên tắc cơ bản trong xây dựng tổ chức, sinh họat và hoạt động của Đảng; 5. Đảng là một khối thống nhất về chính trị, tư tưởng và tổ chức, tự phê bình và phê bình là quy luật phát triển của Đảng; 6. Đảng gắn bó chặt chẽ với quần chúng, kiên quyết đấu tranh để ngăn ngừa và khắc phục bệnh quan liêu xa rời quần chúng; 7. Đảng phải tích cực kết nạp những đại biểu ưu tú của giai cấp công nhân và nhân dân lao động vào Đảng, phải thường xuyên đưa những người không đủ tiêu chuẩn và những phần tử cơ hội ra khỏi Đảng. 8. </w:t>
      </w:r>
      <w:proofErr w:type="gramStart"/>
      <w:r w:rsidRPr="00AC42A6">
        <w:rPr>
          <w:rFonts w:ascii="Times New Roman" w:eastAsia="Times New Roman" w:hAnsi="Times New Roman" w:cs="Times New Roman"/>
          <w:color w:val="000000"/>
          <w:sz w:val="24"/>
          <w:szCs w:val="24"/>
        </w:rPr>
        <w:t>Chủ nghĩa quốc tế của Đảng Cộng sản.</w:t>
      </w:r>
      <w:proofErr w:type="gramEnd"/>
    </w:p>
    <w:p w:rsidR="00AC42A6" w:rsidRPr="00AC42A6" w:rsidRDefault="00AC42A6" w:rsidP="00AC42A6">
      <w:pPr>
        <w:shd w:val="clear" w:color="auto" w:fill="FFFFFF"/>
        <w:spacing w:before="100" w:beforeAutospacing="1" w:after="100" w:afterAutospacing="1" w:line="240" w:lineRule="auto"/>
        <w:jc w:val="both"/>
        <w:rPr>
          <w:rFonts w:ascii="Tahoma" w:eastAsia="Times New Roman" w:hAnsi="Tahoma" w:cs="Tahoma"/>
          <w:color w:val="000000"/>
          <w:sz w:val="20"/>
          <w:szCs w:val="20"/>
        </w:rPr>
      </w:pPr>
      <w:r w:rsidRPr="00AC42A6">
        <w:rPr>
          <w:rFonts w:ascii="Times New Roman" w:eastAsia="Times New Roman" w:hAnsi="Times New Roman" w:cs="Times New Roman"/>
          <w:color w:val="000000"/>
          <w:sz w:val="24"/>
          <w:szCs w:val="24"/>
        </w:rPr>
        <w:t>Tám nguyên tắc xây dựng Đảng kiểu mới của Lênin đã được các Đảng Cộng sản áp dụng trong thực tiễn xây dựng Đảng. Với Đảng Cộng sản Việt Nam, ngay từ khi ra đời đã vận dụng 8 nguyên tắc về xây dựng Đảng kiểu mới của Lênin, được khẳng định trong các văn kiện và Điều lệ Đảng cũng như trong công tác xây dựng Đảng, góp phần làm cho Đảng ta ngày càng vững mạnh. Trong khoảng 6 năm (từ năm 1917 đến năm 1923), chưa có nhiều thời gian để Lênin nhìn nhận, tổng kết thực tiễn để khẳng định một cách chắc chắn những quan điểm, nguyên tắc xây dựng Đảng cầm quyền. Song, trên thực tế có thể khẳng định, Đảng ta và Chủ tịch Hồ Chí Minh đã vận dụng sáng tạo, bổ sung và phát triển cả về lý luận và thực tiễn các nguyên tắc về xây dựng Đảng, để xây dựng Đảng ta ngày càng vững mạnh, đủ sức lãnh đạo nhân dân ta vượt qua khó khăn, thách thức, chèo lái con thuyền cách mạng Việt Nam đi đến bến bờ thắng lợi, biểu hiện ở một số nội dung sau đây:</w:t>
      </w:r>
    </w:p>
    <w:p w:rsidR="00AC42A6" w:rsidRPr="00AC42A6" w:rsidRDefault="00AC42A6" w:rsidP="00AC42A6">
      <w:pPr>
        <w:shd w:val="clear" w:color="auto" w:fill="FFFFFF"/>
        <w:spacing w:before="100" w:beforeAutospacing="1" w:after="100" w:afterAutospacing="1" w:line="240" w:lineRule="auto"/>
        <w:jc w:val="both"/>
        <w:rPr>
          <w:rFonts w:ascii="Tahoma" w:eastAsia="Times New Roman" w:hAnsi="Tahoma" w:cs="Tahoma"/>
          <w:color w:val="000000"/>
          <w:sz w:val="20"/>
          <w:szCs w:val="20"/>
        </w:rPr>
      </w:pPr>
      <w:r w:rsidRPr="00AC42A6">
        <w:rPr>
          <w:rFonts w:ascii="Times New Roman" w:eastAsia="Times New Roman" w:hAnsi="Times New Roman" w:cs="Times New Roman"/>
          <w:color w:val="000000"/>
          <w:sz w:val="24"/>
          <w:szCs w:val="24"/>
        </w:rPr>
        <w:t xml:space="preserve">1. Về quy luật ra đời của Đảng Cộng sản Việt Nam: Học thuyết Mác - Lênin chỉ rõ, sự ra đời của các Đảng Cộng sản có quy luật </w:t>
      </w:r>
      <w:proofErr w:type="gramStart"/>
      <w:r w:rsidRPr="00AC42A6">
        <w:rPr>
          <w:rFonts w:ascii="Times New Roman" w:eastAsia="Times New Roman" w:hAnsi="Times New Roman" w:cs="Times New Roman"/>
          <w:color w:val="000000"/>
          <w:sz w:val="24"/>
          <w:szCs w:val="24"/>
        </w:rPr>
        <w:t>chung</w:t>
      </w:r>
      <w:proofErr w:type="gramEnd"/>
      <w:r w:rsidRPr="00AC42A6">
        <w:rPr>
          <w:rFonts w:ascii="Times New Roman" w:eastAsia="Times New Roman" w:hAnsi="Times New Roman" w:cs="Times New Roman"/>
          <w:color w:val="000000"/>
          <w:sz w:val="24"/>
          <w:szCs w:val="24"/>
        </w:rPr>
        <w:t xml:space="preserve">, nhưng đặc điểm của mỗi nước đòi hỏi phải có con đường riêng biệt. </w:t>
      </w:r>
      <w:proofErr w:type="gramStart"/>
      <w:r w:rsidRPr="00AC42A6">
        <w:rPr>
          <w:rFonts w:ascii="Times New Roman" w:eastAsia="Times New Roman" w:hAnsi="Times New Roman" w:cs="Times New Roman"/>
          <w:color w:val="000000"/>
          <w:sz w:val="24"/>
          <w:szCs w:val="24"/>
        </w:rPr>
        <w:t>Trong tất cả các nước chỉ có sự kết hợp giữa chủ nghĩa xã hội với phong trào công nhân mới xây dựng được cơ sở vững chắc cho cả hai.</w:t>
      </w:r>
      <w:proofErr w:type="gramEnd"/>
      <w:r w:rsidRPr="00AC42A6">
        <w:rPr>
          <w:rFonts w:ascii="Times New Roman" w:eastAsia="Times New Roman" w:hAnsi="Times New Roman" w:cs="Times New Roman"/>
          <w:color w:val="000000"/>
          <w:sz w:val="24"/>
          <w:szCs w:val="24"/>
        </w:rPr>
        <w:t xml:space="preserve"> Song, tình hình Việt Nam lại hoàn toàn khác với nước Nga và các nước châu Âu, làm thế nào để thành lập được một đảng vô sản ở một nước với nền nông nghiệp lạc hậu, dưới sự đô hộ của thực dân, phong kiến trong suốt nhiều thế kỷ như Việt Nam là vấn đề mới và khó. </w:t>
      </w:r>
      <w:proofErr w:type="gramStart"/>
      <w:r w:rsidRPr="00AC42A6">
        <w:rPr>
          <w:rFonts w:ascii="Times New Roman" w:eastAsia="Times New Roman" w:hAnsi="Times New Roman" w:cs="Times New Roman"/>
          <w:color w:val="000000"/>
          <w:sz w:val="24"/>
          <w:szCs w:val="24"/>
        </w:rPr>
        <w:t>Hồ Chí Minh đã nhận thức được những đặc thù đó của cách mạng Việt Nam.</w:t>
      </w:r>
      <w:proofErr w:type="gramEnd"/>
      <w:r w:rsidRPr="00AC42A6">
        <w:rPr>
          <w:rFonts w:ascii="Times New Roman" w:eastAsia="Times New Roman" w:hAnsi="Times New Roman" w:cs="Times New Roman"/>
          <w:color w:val="000000"/>
          <w:sz w:val="24"/>
          <w:szCs w:val="24"/>
        </w:rPr>
        <w:t xml:space="preserve"> </w:t>
      </w:r>
      <w:proofErr w:type="gramStart"/>
      <w:r w:rsidRPr="00AC42A6">
        <w:rPr>
          <w:rFonts w:ascii="Times New Roman" w:eastAsia="Times New Roman" w:hAnsi="Times New Roman" w:cs="Times New Roman"/>
          <w:color w:val="000000"/>
          <w:sz w:val="24"/>
          <w:szCs w:val="24"/>
        </w:rPr>
        <w:t>Người đã chuẩn bị về chính trị, tư tưởng và tổ chức cho việc chuẩn bị thành lập Đảng Cộng sản Việt Nam vào cuối những năm 20 của thế kỷ XX.</w:t>
      </w:r>
      <w:proofErr w:type="gramEnd"/>
      <w:r w:rsidRPr="00AC42A6">
        <w:rPr>
          <w:rFonts w:ascii="Times New Roman" w:eastAsia="Times New Roman" w:hAnsi="Times New Roman" w:cs="Times New Roman"/>
          <w:color w:val="000000"/>
          <w:sz w:val="24"/>
          <w:szCs w:val="24"/>
        </w:rPr>
        <w:t xml:space="preserve"> </w:t>
      </w:r>
      <w:proofErr w:type="gramStart"/>
      <w:r w:rsidRPr="00AC42A6">
        <w:rPr>
          <w:rFonts w:ascii="Times New Roman" w:eastAsia="Times New Roman" w:hAnsi="Times New Roman" w:cs="Times New Roman"/>
          <w:color w:val="000000"/>
          <w:sz w:val="24"/>
          <w:szCs w:val="24"/>
        </w:rPr>
        <w:t>Đảng Cộng sản Việt Nam ra đời vào đầu năm 1930 là sự kết hợp chủ nghĩa Mác - Lênin với phong trào công nhân và phong trào yêu nước Việt Nam.</w:t>
      </w:r>
      <w:proofErr w:type="gramEnd"/>
      <w:r w:rsidRPr="00AC42A6">
        <w:rPr>
          <w:rFonts w:ascii="Times New Roman" w:eastAsia="Times New Roman" w:hAnsi="Times New Roman" w:cs="Times New Roman"/>
          <w:color w:val="000000"/>
          <w:sz w:val="24"/>
          <w:szCs w:val="24"/>
        </w:rPr>
        <w:t xml:space="preserve"> Tổng kết kinh nghiệm 30 năm xây dựng Đảng của Đảng ta, Hồ </w:t>
      </w:r>
      <w:r w:rsidRPr="00AC42A6">
        <w:rPr>
          <w:rFonts w:ascii="Times New Roman" w:eastAsia="Times New Roman" w:hAnsi="Times New Roman" w:cs="Times New Roman"/>
          <w:color w:val="000000"/>
          <w:sz w:val="24"/>
          <w:szCs w:val="24"/>
        </w:rPr>
        <w:lastRenderedPageBreak/>
        <w:t>Chí Minh đã viết: “Chủ nghĩa Mác - Lênin kết hợp với phong trào công nhân và phong trào yêu nước đã dẫn tới việc thành lập Đảng Cộng sản Việt Nam vào đầu năm 1930</w:t>
      </w:r>
      <w:proofErr w:type="gramStart"/>
      <w:r w:rsidRPr="00AC42A6">
        <w:rPr>
          <w:rFonts w:ascii="Times New Roman" w:eastAsia="Times New Roman" w:hAnsi="Times New Roman" w:cs="Times New Roman"/>
          <w:color w:val="000000"/>
          <w:sz w:val="24"/>
          <w:szCs w:val="24"/>
        </w:rPr>
        <w:t>”</w:t>
      </w:r>
      <w:bookmarkStart w:id="1" w:name="_ftnref1"/>
      <w:proofErr w:type="gramEnd"/>
      <w:r w:rsidRPr="00AC42A6">
        <w:rPr>
          <w:rFonts w:ascii="Times New Roman" w:eastAsia="Times New Roman" w:hAnsi="Times New Roman" w:cs="Times New Roman"/>
          <w:color w:val="000000"/>
          <w:sz w:val="20"/>
          <w:szCs w:val="20"/>
        </w:rPr>
        <w:fldChar w:fldCharType="begin"/>
      </w:r>
      <w:r w:rsidRPr="00AC42A6">
        <w:rPr>
          <w:rFonts w:ascii="Times New Roman" w:eastAsia="Times New Roman" w:hAnsi="Times New Roman" w:cs="Times New Roman"/>
          <w:color w:val="000000"/>
          <w:sz w:val="20"/>
          <w:szCs w:val="20"/>
        </w:rPr>
        <w:instrText xml:space="preserve"> HYPERLINK "http://www.npa.org.vn/Home/chuyen-de-ly-luan/2944/85-nam-Dang-Cong-san-Viet-Nam-van-dung-va-phat-trien-sang-tao-chu-nghia-Mac-Lenin-vao-thuc-tien-Viet-Nam" \l "_ftn1" </w:instrText>
      </w:r>
      <w:r w:rsidRPr="00AC42A6">
        <w:rPr>
          <w:rFonts w:ascii="Times New Roman" w:eastAsia="Times New Roman" w:hAnsi="Times New Roman" w:cs="Times New Roman"/>
          <w:color w:val="000000"/>
          <w:sz w:val="20"/>
          <w:szCs w:val="20"/>
        </w:rPr>
        <w:fldChar w:fldCharType="separate"/>
      </w:r>
      <w:r w:rsidRPr="00AC42A6">
        <w:rPr>
          <w:rFonts w:ascii="Times New Roman" w:eastAsia="Times New Roman" w:hAnsi="Times New Roman" w:cs="Times New Roman"/>
          <w:color w:val="000000"/>
          <w:sz w:val="24"/>
          <w:szCs w:val="24"/>
          <w:u w:val="single"/>
        </w:rPr>
        <w:t>[1]</w:t>
      </w:r>
      <w:r w:rsidRPr="00AC42A6">
        <w:rPr>
          <w:rFonts w:ascii="Times New Roman" w:eastAsia="Times New Roman" w:hAnsi="Times New Roman" w:cs="Times New Roman"/>
          <w:color w:val="000000"/>
          <w:sz w:val="20"/>
          <w:szCs w:val="20"/>
        </w:rPr>
        <w:fldChar w:fldCharType="end"/>
      </w:r>
      <w:bookmarkEnd w:id="1"/>
      <w:r w:rsidRPr="00AC42A6">
        <w:rPr>
          <w:rFonts w:ascii="Times New Roman" w:eastAsia="Times New Roman" w:hAnsi="Times New Roman" w:cs="Times New Roman"/>
          <w:color w:val="000000"/>
          <w:sz w:val="24"/>
          <w:szCs w:val="24"/>
        </w:rPr>
        <w:t xml:space="preserve">. Sự ra đời của Đảng Cộng sản Việt Nam năm 1930 là sản phẩm tất yếu của lịch sử, là sự vận dụng sáng tạo, bổ sung phát triển chủ nghĩa Mác - Lênin vào thực tiễn cách mạng Việt Nam của Đảng ta và Chủ tịch Hồ Chí Minh. Ngay từ khi ra đời, Hồ Chí Minh đã giáo dục, rèn luyện và xây dựng Đảng ta thành một Đảng Mác - Lênin vững mạnh, không ngừng phát triển và ngày càng </w:t>
      </w:r>
      <w:proofErr w:type="gramStart"/>
      <w:r w:rsidRPr="00AC42A6">
        <w:rPr>
          <w:rFonts w:ascii="Times New Roman" w:eastAsia="Times New Roman" w:hAnsi="Times New Roman" w:cs="Times New Roman"/>
          <w:color w:val="000000"/>
          <w:sz w:val="24"/>
          <w:szCs w:val="24"/>
        </w:rPr>
        <w:t>vĩ</w:t>
      </w:r>
      <w:proofErr w:type="gramEnd"/>
      <w:r w:rsidRPr="00AC42A6">
        <w:rPr>
          <w:rFonts w:ascii="Times New Roman" w:eastAsia="Times New Roman" w:hAnsi="Times New Roman" w:cs="Times New Roman"/>
          <w:color w:val="000000"/>
          <w:sz w:val="24"/>
          <w:szCs w:val="24"/>
        </w:rPr>
        <w:t xml:space="preserve"> đại. </w:t>
      </w:r>
      <w:proofErr w:type="gramStart"/>
      <w:r w:rsidRPr="00AC42A6">
        <w:rPr>
          <w:rFonts w:ascii="Times New Roman" w:eastAsia="Times New Roman" w:hAnsi="Times New Roman" w:cs="Times New Roman"/>
          <w:color w:val="000000"/>
          <w:sz w:val="24"/>
          <w:szCs w:val="24"/>
        </w:rPr>
        <w:t>Có thể khẳng định, 85 năm qua, dưới sự lãnh đạo của Đảng, đất nước ta đã giành được nhiều thành tựu vô cùng to lớn.</w:t>
      </w:r>
      <w:proofErr w:type="gramEnd"/>
      <w:r w:rsidRPr="00AC42A6">
        <w:rPr>
          <w:rFonts w:ascii="Times New Roman" w:eastAsia="Times New Roman" w:hAnsi="Times New Roman" w:cs="Times New Roman"/>
          <w:color w:val="000000"/>
          <w:sz w:val="24"/>
          <w:szCs w:val="24"/>
        </w:rPr>
        <w:t xml:space="preserve"> </w:t>
      </w:r>
      <w:proofErr w:type="gramStart"/>
      <w:r w:rsidRPr="00AC42A6">
        <w:rPr>
          <w:rFonts w:ascii="Times New Roman" w:eastAsia="Times New Roman" w:hAnsi="Times New Roman" w:cs="Times New Roman"/>
          <w:color w:val="000000"/>
          <w:sz w:val="24"/>
          <w:szCs w:val="24"/>
        </w:rPr>
        <w:t>Đảng đã lãnh đạo nhân dân vùng lên khởi nghĩa giành chính quyền, xóa bỏ chế độ phong kiến, đập tan ách thống trị xâm lược của bọn thực dân, đế quốc, giành thắng lợi.</w:t>
      </w:r>
      <w:proofErr w:type="gramEnd"/>
      <w:r w:rsidRPr="00AC42A6">
        <w:rPr>
          <w:rFonts w:ascii="Times New Roman" w:eastAsia="Times New Roman" w:hAnsi="Times New Roman" w:cs="Times New Roman"/>
          <w:color w:val="000000"/>
          <w:sz w:val="24"/>
          <w:szCs w:val="24"/>
        </w:rPr>
        <w:t xml:space="preserve"> Cuộc cách mạng Tháng Tám năm 1945 mang lại độc lập, tự do cho dân tộc Việt Nam, thành lập Nhà nước công nông đầu tiên ở Đông Nam Á; tiếp tục giành chiến thắng trong các cuộc kháng chiến chống thực dân Pháp (1954) là đòn quyết định làm phá sản chủ nghĩa thực dân cũ thống trị trên 80 năm ở Việt Nam, chiến thắng Đế quốc Mỹ xâm lược vào mùa xuân 1975 và những kẻ thù xâm lược khác góp phần vào sự nghiệp cách mạng giải phóng dân tộc và cách mạng xã hội chủ nghĩa. </w:t>
      </w:r>
      <w:proofErr w:type="gramStart"/>
      <w:r w:rsidRPr="00AC42A6">
        <w:rPr>
          <w:rFonts w:ascii="Times New Roman" w:eastAsia="Times New Roman" w:hAnsi="Times New Roman" w:cs="Times New Roman"/>
          <w:color w:val="000000"/>
          <w:sz w:val="24"/>
          <w:szCs w:val="24"/>
        </w:rPr>
        <w:t>Chính chiến thắng thực dân Pháp ở Điện Biên Phủ và chiến thắng đế quốc Mỹ đã đưa dân tộc ta lên tầm cao mới.</w:t>
      </w:r>
      <w:proofErr w:type="gramEnd"/>
      <w:r w:rsidRPr="00AC42A6">
        <w:rPr>
          <w:rFonts w:ascii="Times New Roman" w:eastAsia="Times New Roman" w:hAnsi="Times New Roman" w:cs="Times New Roman"/>
          <w:color w:val="000000"/>
          <w:sz w:val="24"/>
          <w:szCs w:val="24"/>
        </w:rPr>
        <w:t xml:space="preserve"> </w:t>
      </w:r>
      <w:proofErr w:type="gramStart"/>
      <w:r w:rsidRPr="00AC42A6">
        <w:rPr>
          <w:rFonts w:ascii="Times New Roman" w:eastAsia="Times New Roman" w:hAnsi="Times New Roman" w:cs="Times New Roman"/>
          <w:color w:val="000000"/>
          <w:sz w:val="24"/>
          <w:szCs w:val="24"/>
        </w:rPr>
        <w:t>Cũng từ đây, nhiều nước trên thế giới mới biết đến Việt Nam, ca ngợi và ủng hộ Việt Nam.</w:t>
      </w:r>
      <w:proofErr w:type="gramEnd"/>
      <w:r w:rsidRPr="00AC42A6">
        <w:rPr>
          <w:rFonts w:ascii="Times New Roman" w:eastAsia="Times New Roman" w:hAnsi="Times New Roman" w:cs="Times New Roman"/>
          <w:color w:val="000000"/>
          <w:sz w:val="24"/>
          <w:szCs w:val="24"/>
        </w:rPr>
        <w:t xml:space="preserve"> Đặc biệt, thắng lợi của công cuộc đổi mới gần 30 năm qua do Đại hội Đảng toàn quốc lần thứ VI khởi xướng và lãnh đạo đến nay đã đạt nhiều thành tựu to lớn, đưa đất nước vượt qua khủng hoảng, bước vào chặng đường phát triển mới trên mọi lĩnh vực kinh tế, chính trị, văn hóa, xã hội, an ninh quốc phòng, hợp tác quốc tế… Có được thắng lợi trên, yếu tố quan trọng, quyết định trước hết là Đảng đã vận dụng sáng tạo, bổ sung, phát triển chủ nghĩa Mác - Lênin; trong</w:t>
      </w:r>
      <w:proofErr w:type="gramStart"/>
      <w:r w:rsidRPr="00AC42A6">
        <w:rPr>
          <w:rFonts w:ascii="Times New Roman" w:eastAsia="Times New Roman" w:hAnsi="Times New Roman" w:cs="Times New Roman"/>
          <w:color w:val="000000"/>
          <w:sz w:val="24"/>
          <w:szCs w:val="24"/>
        </w:rPr>
        <w:t>  xây</w:t>
      </w:r>
      <w:proofErr w:type="gramEnd"/>
      <w:r w:rsidRPr="00AC42A6">
        <w:rPr>
          <w:rFonts w:ascii="Times New Roman" w:eastAsia="Times New Roman" w:hAnsi="Times New Roman" w:cs="Times New Roman"/>
          <w:color w:val="000000"/>
          <w:sz w:val="24"/>
          <w:szCs w:val="24"/>
        </w:rPr>
        <w:t xml:space="preserve"> dựng  đường lối, nhiệm vụ chính trị của Đảng, của đất nước luôn luôn kết hợp chủ nghĩa Mác - Lênin với đặc điểm, điều kiện, hoàn cảnh đất nước; coi trọng phân tích đặc điểm hoàn cảnh thực tiễn làm điểm xuất phát cho việc hoạch định đường lối, nhiệm vụ chính trị. Đảng ta và Chủ tịch Hồ Chí Minh luôn nhấn mạnh việc nắm vững bản chất cách mạng và khoa học, linh hồn của chủ nghĩa Mác - Lênin, học tập phương pháp của chủ nghĩa Mác - Lênin, phương pháp khoa học và sáng tạo. Bên cạnh yếu tố nêu trên, một trong những yếu tố quan trọng, quyết định thắng lợi của Đảng, của cách mạng là ngay từ đầu, Đảng ta và Chủ tịch Hồ Chí Minh đặc biệt quan tâm, lựa chọn, xây dựng được đội ngũ cán bộ, đảng viên tốt, tuyệt đối trung thành với Chủ nghĩa Mác - Lênin, với Đảng Cộng sản Việt Nam, với nhân dân; có phẩm chất, bản lĩnh chính trị, luôn tu dưỡng, rèn luyện đạo đức cách mạng, chống chủ nghĩa cá nhân, chống tham ô, tham nhũng, lãng phí, tiên phong gương mẫu trong lao động sản xuất, dám hy sinh anh dũng trong chiến đấu chống giặc ngoại xâm, dám xả thân vì dân, vì nước; vận dụng sáng tạo, bổ sung và phát triển chủ nghĩa Mác - Lênin của Đảng ta còn thể hiện ở quan điểm “lấy dân làm gốc”, mọi lợi ích của Đảng đều xuất phát từ lợi ích của nhân dân, sức mạnh của Đảng bắt nguồn từ sức mạnh của quần chúng nhân dân.</w:t>
      </w:r>
    </w:p>
    <w:p w:rsidR="00AC42A6" w:rsidRPr="00AC42A6" w:rsidRDefault="00AC42A6" w:rsidP="00AC42A6">
      <w:pPr>
        <w:shd w:val="clear" w:color="auto" w:fill="FFFFFF"/>
        <w:spacing w:before="100" w:beforeAutospacing="1" w:after="100" w:afterAutospacing="1" w:line="240" w:lineRule="auto"/>
        <w:jc w:val="both"/>
        <w:rPr>
          <w:rFonts w:ascii="Tahoma" w:eastAsia="Times New Roman" w:hAnsi="Tahoma" w:cs="Tahoma"/>
          <w:color w:val="000000"/>
          <w:sz w:val="20"/>
          <w:szCs w:val="20"/>
        </w:rPr>
      </w:pPr>
      <w:r w:rsidRPr="00AC42A6">
        <w:rPr>
          <w:rFonts w:ascii="Times New Roman" w:eastAsia="Times New Roman" w:hAnsi="Times New Roman" w:cs="Times New Roman"/>
          <w:color w:val="000000"/>
          <w:sz w:val="24"/>
          <w:szCs w:val="24"/>
        </w:rPr>
        <w:t>2. Đảng ta và Chủ tịch Hồ Chí Minh đã vận dụng sáng tạo, bổ sung phát triển chủ nghĩa Mác - Lênin trong điều kiện vừa đấu tranh giải phóng dân tộc vừa thực hiện cách mạng XHCN ở Việt Nam. Đặc biệt là tư tưởng sáng tạo của Hồ Chí Minh khi nhận định về khả năng thắng lợi của cách mạng ở các nước thuộc địa trước cách mạng ở các nước chính quốc; về quan hệ giữa cách mạng ở chính quốc với cách mạng ở các nước thuộc địa. Qua thực tiễn cách mạng, Đảng ta rút ra bài học kinh nghiệm quý báu: “Nắm vững ngọn cờ độc lập dân tộc và chủ nghĩa xã hội… Độc lập dân tộc là điều kiện tiên quyết để thực hiện chủ nghĩa xã hội và chủ nghĩa xã hội là cơ sở đảm bảo vững chắc cho độc lập dân tộc</w:t>
      </w:r>
      <w:proofErr w:type="gramStart"/>
      <w:r w:rsidRPr="00AC42A6">
        <w:rPr>
          <w:rFonts w:ascii="Times New Roman" w:eastAsia="Times New Roman" w:hAnsi="Times New Roman" w:cs="Times New Roman"/>
          <w:color w:val="000000"/>
          <w:sz w:val="24"/>
          <w:szCs w:val="24"/>
        </w:rPr>
        <w:t>”</w:t>
      </w:r>
      <w:bookmarkStart w:id="2" w:name="_ftnref2"/>
      <w:proofErr w:type="gramEnd"/>
      <w:r w:rsidRPr="00AC42A6">
        <w:rPr>
          <w:rFonts w:ascii="Times New Roman" w:eastAsia="Times New Roman" w:hAnsi="Times New Roman" w:cs="Times New Roman"/>
          <w:color w:val="000000"/>
          <w:sz w:val="20"/>
          <w:szCs w:val="20"/>
        </w:rPr>
        <w:fldChar w:fldCharType="begin"/>
      </w:r>
      <w:r w:rsidRPr="00AC42A6">
        <w:rPr>
          <w:rFonts w:ascii="Times New Roman" w:eastAsia="Times New Roman" w:hAnsi="Times New Roman" w:cs="Times New Roman"/>
          <w:color w:val="000000"/>
          <w:sz w:val="20"/>
          <w:szCs w:val="20"/>
        </w:rPr>
        <w:instrText xml:space="preserve"> HYPERLINK "http://www.npa.org.vn/Home/chuyen-de-ly-luan/2944/85-nam-Dang-Cong-san-Viet-Nam-van-dung-va-phat-trien-sang-tao-chu-nghia-Mac-Lenin-vao-thuc-tien-Viet-Nam" \l "_ftn2" </w:instrText>
      </w:r>
      <w:r w:rsidRPr="00AC42A6">
        <w:rPr>
          <w:rFonts w:ascii="Times New Roman" w:eastAsia="Times New Roman" w:hAnsi="Times New Roman" w:cs="Times New Roman"/>
          <w:color w:val="000000"/>
          <w:sz w:val="20"/>
          <w:szCs w:val="20"/>
        </w:rPr>
        <w:fldChar w:fldCharType="separate"/>
      </w:r>
      <w:r w:rsidRPr="00AC42A6">
        <w:rPr>
          <w:rFonts w:ascii="Times New Roman" w:eastAsia="Times New Roman" w:hAnsi="Times New Roman" w:cs="Times New Roman"/>
          <w:color w:val="000000"/>
          <w:sz w:val="24"/>
          <w:szCs w:val="24"/>
          <w:u w:val="single"/>
        </w:rPr>
        <w:t>[2]</w:t>
      </w:r>
      <w:r w:rsidRPr="00AC42A6">
        <w:rPr>
          <w:rFonts w:ascii="Times New Roman" w:eastAsia="Times New Roman" w:hAnsi="Times New Roman" w:cs="Times New Roman"/>
          <w:color w:val="000000"/>
          <w:sz w:val="20"/>
          <w:szCs w:val="20"/>
        </w:rPr>
        <w:fldChar w:fldCharType="end"/>
      </w:r>
      <w:bookmarkEnd w:id="2"/>
      <w:r w:rsidRPr="00AC42A6">
        <w:rPr>
          <w:rFonts w:ascii="Times New Roman" w:eastAsia="Times New Roman" w:hAnsi="Times New Roman" w:cs="Times New Roman"/>
          <w:color w:val="000000"/>
          <w:sz w:val="24"/>
          <w:szCs w:val="24"/>
        </w:rPr>
        <w:t xml:space="preserve">. Sự sáng tạo, bổ sung, phát triển chủ nghĩa Mác - Lênin của Đảng và Chủ tịch Hồ Chí Minh còn được thể hiện ở việc lãnh đạo đưa đất nước ta từ </w:t>
      </w:r>
      <w:r w:rsidRPr="00AC42A6">
        <w:rPr>
          <w:rFonts w:ascii="Times New Roman" w:eastAsia="Times New Roman" w:hAnsi="Times New Roman" w:cs="Times New Roman"/>
          <w:color w:val="000000"/>
          <w:sz w:val="24"/>
          <w:szCs w:val="24"/>
        </w:rPr>
        <w:lastRenderedPageBreak/>
        <w:t xml:space="preserve">một nước nhỏ bé, với nền nông nghiệp lạc hậu, một nước thuộc địa nửa phong kiến, dưới ách áp bức bóc lột của thực dân, đế quốc, bỏ qua giai đoạn phát triển tư bản chủ nghĩa, tiến thẳng lên chủ nghĩa xã hội. Hồ Chí Minh chỉ ra rằng: “Cuộc cách mạng XHCN là một cuộc cách mạng biến đổi khó khăn nhất và sâu sắc nhất. </w:t>
      </w:r>
      <w:proofErr w:type="gramStart"/>
      <w:r w:rsidRPr="00AC42A6">
        <w:rPr>
          <w:rFonts w:ascii="Times New Roman" w:eastAsia="Times New Roman" w:hAnsi="Times New Roman" w:cs="Times New Roman"/>
          <w:color w:val="000000"/>
          <w:sz w:val="24"/>
          <w:szCs w:val="24"/>
        </w:rPr>
        <w:t>Chúng ta phải xây dựng một xã hội hoàn toàn mới xưa nay chưa từng có trong lịch sử nước ta”, và phải tiến hành quá trình biến đổi đó trong “những điều kiện đặc biệt ở nước ta”.</w:t>
      </w:r>
      <w:proofErr w:type="gramEnd"/>
      <w:r w:rsidRPr="00AC42A6">
        <w:rPr>
          <w:rFonts w:ascii="Times New Roman" w:eastAsia="Times New Roman" w:hAnsi="Times New Roman" w:cs="Times New Roman"/>
          <w:color w:val="000000"/>
          <w:sz w:val="24"/>
          <w:szCs w:val="24"/>
        </w:rPr>
        <w:t xml:space="preserve"> </w:t>
      </w:r>
      <w:proofErr w:type="gramStart"/>
      <w:r w:rsidRPr="00AC42A6">
        <w:rPr>
          <w:rFonts w:ascii="Times New Roman" w:eastAsia="Times New Roman" w:hAnsi="Times New Roman" w:cs="Times New Roman"/>
          <w:color w:val="000000"/>
          <w:sz w:val="24"/>
          <w:szCs w:val="24"/>
        </w:rPr>
        <w:t>Đó là một xã hội vừa thoát khỏi ách đô hộ của thực dân, phong kiến.</w:t>
      </w:r>
      <w:proofErr w:type="gramEnd"/>
      <w:r w:rsidRPr="00AC42A6">
        <w:rPr>
          <w:rFonts w:ascii="Times New Roman" w:eastAsia="Times New Roman" w:hAnsi="Times New Roman" w:cs="Times New Roman"/>
          <w:color w:val="000000"/>
          <w:sz w:val="24"/>
          <w:szCs w:val="24"/>
        </w:rPr>
        <w:t xml:space="preserve"> Người chỉ rõ: trong những điều kiện như thế, chúng ta phải dùng những phương pháp gì, hình thức gì, đi </w:t>
      </w:r>
      <w:proofErr w:type="gramStart"/>
      <w:r w:rsidRPr="00AC42A6">
        <w:rPr>
          <w:rFonts w:ascii="Times New Roman" w:eastAsia="Times New Roman" w:hAnsi="Times New Roman" w:cs="Times New Roman"/>
          <w:color w:val="000000"/>
          <w:sz w:val="24"/>
          <w:szCs w:val="24"/>
        </w:rPr>
        <w:t>theo</w:t>
      </w:r>
      <w:proofErr w:type="gramEnd"/>
      <w:r w:rsidRPr="00AC42A6">
        <w:rPr>
          <w:rFonts w:ascii="Times New Roman" w:eastAsia="Times New Roman" w:hAnsi="Times New Roman" w:cs="Times New Roman"/>
          <w:color w:val="000000"/>
          <w:sz w:val="24"/>
          <w:szCs w:val="24"/>
        </w:rPr>
        <w:t xml:space="preserve"> tốc độ nào để tiến dần lên chủ nghĩa xã hội? </w:t>
      </w:r>
      <w:proofErr w:type="gramStart"/>
      <w:r w:rsidRPr="00AC42A6">
        <w:rPr>
          <w:rFonts w:ascii="Times New Roman" w:eastAsia="Times New Roman" w:hAnsi="Times New Roman" w:cs="Times New Roman"/>
          <w:color w:val="000000"/>
          <w:sz w:val="24"/>
          <w:szCs w:val="24"/>
        </w:rPr>
        <w:t>Đó là vấn đề đặt ra trước mắt của Đảng ta.</w:t>
      </w:r>
      <w:proofErr w:type="gramEnd"/>
      <w:r w:rsidRPr="00AC42A6">
        <w:rPr>
          <w:rFonts w:ascii="Times New Roman" w:eastAsia="Times New Roman" w:hAnsi="Times New Roman" w:cs="Times New Roman"/>
          <w:color w:val="000000"/>
          <w:sz w:val="24"/>
          <w:szCs w:val="24"/>
        </w:rPr>
        <w:t xml:space="preserve"> Muốn giải quyết tốt những vấn đề đó, muốn bớt mò mẫm, đỡ sai phạm, thì chúng ta phải học tập kinh nghiệm các nước anh em và áp dụng kinh nghiệm ấy một cách sáng tạo. </w:t>
      </w:r>
      <w:proofErr w:type="gramStart"/>
      <w:r w:rsidRPr="00AC42A6">
        <w:rPr>
          <w:rFonts w:ascii="Times New Roman" w:eastAsia="Times New Roman" w:hAnsi="Times New Roman" w:cs="Times New Roman"/>
          <w:color w:val="000000"/>
          <w:sz w:val="24"/>
          <w:szCs w:val="24"/>
        </w:rPr>
        <w:t>Chúng ta phải nâng cao sự tu dưỡng về chủ nghĩa Mác - Lênin mà tổng kết những kinh nghiệm của Đảng ta, phân tích một cách đúng đắn những đặc điểm của đất nước.</w:t>
      </w:r>
      <w:proofErr w:type="gramEnd"/>
      <w:r w:rsidRPr="00AC42A6">
        <w:rPr>
          <w:rFonts w:ascii="Times New Roman" w:eastAsia="Times New Roman" w:hAnsi="Times New Roman" w:cs="Times New Roman"/>
          <w:color w:val="000000"/>
          <w:sz w:val="24"/>
          <w:szCs w:val="24"/>
        </w:rPr>
        <w:t xml:space="preserve"> Có thế, chúng ta mới hiểu được quy luật phát triển của cách mạng Việt Nam, định ra được những đường lối, phương hướng, bước đi cụ thể của cách mạng XHCN thích hợp với tình hình nước ta. Như thế là phải học tập lý luận </w:t>
      </w:r>
      <w:proofErr w:type="gramStart"/>
      <w:r w:rsidRPr="00AC42A6">
        <w:rPr>
          <w:rFonts w:ascii="Times New Roman" w:eastAsia="Times New Roman" w:hAnsi="Times New Roman" w:cs="Times New Roman"/>
          <w:color w:val="000000"/>
          <w:sz w:val="24"/>
          <w:szCs w:val="24"/>
        </w:rPr>
        <w:t>chung</w:t>
      </w:r>
      <w:proofErr w:type="gramEnd"/>
      <w:r w:rsidRPr="00AC42A6">
        <w:rPr>
          <w:rFonts w:ascii="Times New Roman" w:eastAsia="Times New Roman" w:hAnsi="Times New Roman" w:cs="Times New Roman"/>
          <w:color w:val="000000"/>
          <w:sz w:val="24"/>
          <w:szCs w:val="24"/>
        </w:rPr>
        <w:t xml:space="preserve"> của Đảng, trước hết là cán bộ cốt cán của Đảng”.</w:t>
      </w:r>
    </w:p>
    <w:p w:rsidR="00AC42A6" w:rsidRPr="00AC42A6" w:rsidRDefault="00AC42A6" w:rsidP="00AC42A6">
      <w:pPr>
        <w:shd w:val="clear" w:color="auto" w:fill="FFFFFF"/>
        <w:spacing w:before="100" w:beforeAutospacing="1" w:after="100" w:afterAutospacing="1" w:line="240" w:lineRule="auto"/>
        <w:jc w:val="both"/>
        <w:rPr>
          <w:rFonts w:ascii="Tahoma" w:eastAsia="Times New Roman" w:hAnsi="Tahoma" w:cs="Tahoma"/>
          <w:color w:val="000000"/>
          <w:sz w:val="20"/>
          <w:szCs w:val="20"/>
        </w:rPr>
      </w:pPr>
      <w:r w:rsidRPr="00AC42A6">
        <w:rPr>
          <w:rFonts w:ascii="Times New Roman" w:eastAsia="Times New Roman" w:hAnsi="Times New Roman" w:cs="Times New Roman"/>
          <w:color w:val="000000"/>
          <w:sz w:val="24"/>
          <w:szCs w:val="24"/>
        </w:rPr>
        <w:t xml:space="preserve">Hồ Chí Minh đã đưa ra quan niệm về chủ nghĩa xã hội hết sức rõ ràng, cụ thể, đó là: CNXH trước hết nhằm làm cho nhân dân lao động thoát nạn bần cùng, làm cho mọi người có công ăn, việc làm, được ấm no và sống cuộc đời hạnh phúc”; “ CNXH là làm cho mọi người được dân được ấm no, hạnh phúc và học hành tiến bộ” và Người nhấn mạnh: muốn tiến lên CNXH thì phải cải tạo xã hội cũ thành một xã hội mới, một xã hội không có người bóc lột người, một xã hội bình đẳng, nghĩa là ai cũng phải lao động và có quyền lao động, ai làm nhiều hưởng nhiều, làm ít hưởng ít, không làm không hưởng… Hồ Chí Minh đã khẳng định: “Tiến lên CNXH không thể làm mau được mà phải làm dần dần”; “Tiến lên CNXH không thể một sớm một chiều. </w:t>
      </w:r>
      <w:proofErr w:type="gramStart"/>
      <w:r w:rsidRPr="00AC42A6">
        <w:rPr>
          <w:rFonts w:ascii="Times New Roman" w:eastAsia="Times New Roman" w:hAnsi="Times New Roman" w:cs="Times New Roman"/>
          <w:color w:val="000000"/>
          <w:sz w:val="24"/>
          <w:szCs w:val="24"/>
        </w:rPr>
        <w:t>Đó là cả một công tác tổ chức và giáo dục”.</w:t>
      </w:r>
      <w:proofErr w:type="gramEnd"/>
      <w:r w:rsidRPr="00AC42A6">
        <w:rPr>
          <w:rFonts w:ascii="Times New Roman" w:eastAsia="Times New Roman" w:hAnsi="Times New Roman" w:cs="Times New Roman"/>
          <w:color w:val="000000"/>
          <w:sz w:val="24"/>
          <w:szCs w:val="24"/>
        </w:rPr>
        <w:t xml:space="preserve"> Đảng ta đã xác định tiến lên chủ nghĩa xã hội thể hiện quan điểm, mục tiêu nhất quán trong đường lối chính trị của Đảng, là sự vận dụng sáng tạo quan điểm của chủ nghĩa Mác - Lênin về thời kỳ quá độ. </w:t>
      </w:r>
      <w:proofErr w:type="gramStart"/>
      <w:r w:rsidRPr="00AC42A6">
        <w:rPr>
          <w:rFonts w:ascii="Times New Roman" w:eastAsia="Times New Roman" w:hAnsi="Times New Roman" w:cs="Times New Roman"/>
          <w:color w:val="000000"/>
          <w:sz w:val="24"/>
          <w:szCs w:val="24"/>
        </w:rPr>
        <w:t>Đó là thời kỳ cải biến cách mạng sâu sắc và không thể không trải qua nhiều chặng đường và cần phải qua những bước đi trung gian quá độ khác nhau.</w:t>
      </w:r>
      <w:proofErr w:type="gramEnd"/>
      <w:r w:rsidRPr="00AC42A6">
        <w:rPr>
          <w:rFonts w:ascii="Times New Roman" w:eastAsia="Times New Roman" w:hAnsi="Times New Roman" w:cs="Times New Roman"/>
          <w:color w:val="000000"/>
          <w:sz w:val="24"/>
          <w:szCs w:val="24"/>
        </w:rPr>
        <w:t xml:space="preserve"> </w:t>
      </w:r>
      <w:proofErr w:type="gramStart"/>
      <w:r w:rsidRPr="00AC42A6">
        <w:rPr>
          <w:rFonts w:ascii="Times New Roman" w:eastAsia="Times New Roman" w:hAnsi="Times New Roman" w:cs="Times New Roman"/>
          <w:color w:val="000000"/>
          <w:sz w:val="24"/>
          <w:szCs w:val="24"/>
        </w:rPr>
        <w:t>Mọi sự ấn định về thời gian đều có thể phạm sai lầm chủ quan, nóng vội, duy ý chí.</w:t>
      </w:r>
      <w:proofErr w:type="gramEnd"/>
      <w:r w:rsidRPr="00AC42A6">
        <w:rPr>
          <w:rFonts w:ascii="Times New Roman" w:eastAsia="Times New Roman" w:hAnsi="Times New Roman" w:cs="Times New Roman"/>
          <w:color w:val="000000"/>
          <w:sz w:val="24"/>
          <w:szCs w:val="24"/>
        </w:rPr>
        <w:t xml:space="preserve"> Đường lối đổi mới của Đảng do Đại hội VI khởi xướng, trước hết là đổi mới tư duy lý luận về chủ nghĩa xã hội và con đường đi lên chủ nghĩa xã hội ở Việt Nam, đổi mới tư duy kinh tế, xóa bỏ cơ chế tập trung quan liêu bao cấp sang thực hiện kinh tế hàng hóa nhiều thành phần có sự quản lý của Nhà nước theo định hướng xã hội chủ nghĩa, đổi mới phương pháp, phong cách công tác... Từ tổng kết công cuộc đổi mới, Đại hội Đại biểu toàn quốc lần thứ VII của Đảng đã thông qua </w:t>
      </w:r>
      <w:r w:rsidRPr="00AC42A6">
        <w:rPr>
          <w:rFonts w:ascii="Times New Roman" w:eastAsia="Times New Roman" w:hAnsi="Times New Roman" w:cs="Times New Roman"/>
          <w:i/>
          <w:iCs/>
          <w:color w:val="000000"/>
          <w:sz w:val="24"/>
          <w:szCs w:val="24"/>
        </w:rPr>
        <w:t>Cương lĩnh xây dựng đất nước trong thời kỳ quá độ lên chủ nghĩa xã hội </w:t>
      </w:r>
      <w:r w:rsidRPr="00AC42A6">
        <w:rPr>
          <w:rFonts w:ascii="Times New Roman" w:eastAsia="Times New Roman" w:hAnsi="Times New Roman" w:cs="Times New Roman"/>
          <w:color w:val="000000"/>
          <w:sz w:val="24"/>
          <w:szCs w:val="24"/>
        </w:rPr>
        <w:t>(1991) đã đề cập sáu đặc trưng của chủ nghĩa xã hội ở Việt Nam, đó là: “Xã hội do nhân dân lao động làm chủ; có nền kinh tế phát triển cao dựa trên lực lượng sản xuất hiện đại và chế độ công hữu về các tư liệu sản xuất chủ yếu; có nền văn hóa tiên tiến đậm đà bản sắc dân tộc; con người được giải phóng khỏi áp bức bóc lột, bất công, làm theo năng lực, hưởng theo lao động, có cuộc sống ấm no, tự do, hạnh phúc, có điều kiện phát triển toàn diện cá nhân, các dân tộc trong nước bình đẳng, đoàn kết và giúp đỡ nhau cùng tiến bộ; có quan hệ hữu nghị và hợp tác với nhân dân tất cả các nước trên thế giới”</w:t>
      </w:r>
      <w:bookmarkStart w:id="3" w:name="_ftnref3"/>
      <w:r w:rsidRPr="00AC42A6">
        <w:rPr>
          <w:rFonts w:ascii="Times New Roman" w:eastAsia="Times New Roman" w:hAnsi="Times New Roman" w:cs="Times New Roman"/>
          <w:color w:val="000000"/>
          <w:sz w:val="20"/>
          <w:szCs w:val="20"/>
        </w:rPr>
        <w:fldChar w:fldCharType="begin"/>
      </w:r>
      <w:r w:rsidRPr="00AC42A6">
        <w:rPr>
          <w:rFonts w:ascii="Times New Roman" w:eastAsia="Times New Roman" w:hAnsi="Times New Roman" w:cs="Times New Roman"/>
          <w:color w:val="000000"/>
          <w:sz w:val="20"/>
          <w:szCs w:val="20"/>
        </w:rPr>
        <w:instrText xml:space="preserve"> HYPERLINK "http://www.npa.org.vn/Home/chuyen-de-ly-luan/2944/85-nam-Dang-Cong-san-Viet-Nam-van-dung-va-phat-trien-sang-tao-chu-nghia-Mac-Lenin-vao-thuc-tien-Viet-Nam" \l "_ftn3" </w:instrText>
      </w:r>
      <w:r w:rsidRPr="00AC42A6">
        <w:rPr>
          <w:rFonts w:ascii="Times New Roman" w:eastAsia="Times New Roman" w:hAnsi="Times New Roman" w:cs="Times New Roman"/>
          <w:color w:val="000000"/>
          <w:sz w:val="20"/>
          <w:szCs w:val="20"/>
        </w:rPr>
        <w:fldChar w:fldCharType="separate"/>
      </w:r>
      <w:r w:rsidRPr="00AC42A6">
        <w:rPr>
          <w:rFonts w:ascii="Times New Roman" w:eastAsia="Times New Roman" w:hAnsi="Times New Roman" w:cs="Times New Roman"/>
          <w:color w:val="000000"/>
          <w:sz w:val="24"/>
          <w:szCs w:val="24"/>
          <w:u w:val="single"/>
        </w:rPr>
        <w:t>[3]</w:t>
      </w:r>
      <w:r w:rsidRPr="00AC42A6">
        <w:rPr>
          <w:rFonts w:ascii="Times New Roman" w:eastAsia="Times New Roman" w:hAnsi="Times New Roman" w:cs="Times New Roman"/>
          <w:color w:val="000000"/>
          <w:sz w:val="20"/>
          <w:szCs w:val="20"/>
        </w:rPr>
        <w:fldChar w:fldCharType="end"/>
      </w:r>
      <w:bookmarkEnd w:id="3"/>
      <w:r w:rsidRPr="00AC42A6">
        <w:rPr>
          <w:rFonts w:ascii="Times New Roman" w:eastAsia="Times New Roman" w:hAnsi="Times New Roman" w:cs="Times New Roman"/>
          <w:color w:val="000000"/>
          <w:sz w:val="24"/>
          <w:szCs w:val="24"/>
        </w:rPr>
        <w:t>. Đến Đại hội Đại biểu toàn quốc lần thứ X, Đảng ta đã có bước phát triển trong quan niệm về chủ nghĩa xã hội và con đường đi lên CNXH ở Việt Nam cụ thể hơn với 8 đặc trưng. </w:t>
      </w:r>
      <w:r w:rsidRPr="00AC42A6">
        <w:rPr>
          <w:rFonts w:ascii="Times New Roman" w:eastAsia="Times New Roman" w:hAnsi="Times New Roman" w:cs="Times New Roman"/>
          <w:i/>
          <w:iCs/>
          <w:color w:val="000000"/>
          <w:sz w:val="24"/>
          <w:szCs w:val="24"/>
        </w:rPr>
        <w:t>Cương lĩnh xây dựng đất nước trong thời kỳ quá độ lên chủ nghĩa xã hội (Bổ sung, phát triển năm 2011)</w:t>
      </w:r>
      <w:r w:rsidRPr="00AC42A6">
        <w:rPr>
          <w:rFonts w:ascii="Times New Roman" w:eastAsia="Times New Roman" w:hAnsi="Times New Roman" w:cs="Times New Roman"/>
          <w:color w:val="000000"/>
          <w:sz w:val="24"/>
          <w:szCs w:val="24"/>
        </w:rPr>
        <w:t xml:space="preserve"> quan niệm về chủ nghĩa xã hội đã hoàn thiện hơn: “Xã hội xã hội chủ nghĩa mà nhân dân ta xây dựng là xã hội dân giàu, nước mạnh, dân chủ, công bằng, do nhân dân làm chủ, </w:t>
      </w:r>
      <w:r w:rsidRPr="00AC42A6">
        <w:rPr>
          <w:rFonts w:ascii="Times New Roman" w:eastAsia="Times New Roman" w:hAnsi="Times New Roman" w:cs="Times New Roman"/>
          <w:color w:val="000000"/>
          <w:sz w:val="24"/>
          <w:szCs w:val="24"/>
        </w:rPr>
        <w:lastRenderedPageBreak/>
        <w:t>có nền kinh tế phát triển cao dựa trên lực lượng sản xuất hiện đại và quan hệ sản xuất tiến bộ, phù hợp, có nền văn hóa tiên tiến, đậm đà bản sắc dân tộc…. có Nhà nước xã hội chủ nghĩa của nhân dân, do nhân dân, vì nhân dân, do Đảng Cộng sản Việt Nam lãnh đạo, có quan hệ hữu nghị và hợp tác với các nước trên thế giới”</w:t>
      </w:r>
      <w:bookmarkStart w:id="4" w:name="_ftnref4"/>
      <w:r w:rsidRPr="00AC42A6">
        <w:rPr>
          <w:rFonts w:ascii="Times New Roman" w:eastAsia="Times New Roman" w:hAnsi="Times New Roman" w:cs="Times New Roman"/>
          <w:color w:val="000000"/>
          <w:sz w:val="20"/>
          <w:szCs w:val="20"/>
        </w:rPr>
        <w:fldChar w:fldCharType="begin"/>
      </w:r>
      <w:r w:rsidRPr="00AC42A6">
        <w:rPr>
          <w:rFonts w:ascii="Times New Roman" w:eastAsia="Times New Roman" w:hAnsi="Times New Roman" w:cs="Times New Roman"/>
          <w:color w:val="000000"/>
          <w:sz w:val="20"/>
          <w:szCs w:val="20"/>
        </w:rPr>
        <w:instrText xml:space="preserve"> HYPERLINK "http://www.npa.org.vn/Home/chuyen-de-ly-luan/2944/85-nam-Dang-Cong-san-Viet-Nam-van-dung-va-phat-trien-sang-tao-chu-nghia-Mac-Lenin-vao-thuc-tien-Viet-Nam" \l "_ftn4" </w:instrText>
      </w:r>
      <w:r w:rsidRPr="00AC42A6">
        <w:rPr>
          <w:rFonts w:ascii="Times New Roman" w:eastAsia="Times New Roman" w:hAnsi="Times New Roman" w:cs="Times New Roman"/>
          <w:color w:val="000000"/>
          <w:sz w:val="20"/>
          <w:szCs w:val="20"/>
        </w:rPr>
        <w:fldChar w:fldCharType="separate"/>
      </w:r>
      <w:r w:rsidRPr="00AC42A6">
        <w:rPr>
          <w:rFonts w:ascii="Times New Roman" w:eastAsia="Times New Roman" w:hAnsi="Times New Roman" w:cs="Times New Roman"/>
          <w:color w:val="000000"/>
          <w:sz w:val="24"/>
          <w:szCs w:val="24"/>
          <w:u w:val="single"/>
        </w:rPr>
        <w:t>[4]</w:t>
      </w:r>
      <w:r w:rsidRPr="00AC42A6">
        <w:rPr>
          <w:rFonts w:ascii="Times New Roman" w:eastAsia="Times New Roman" w:hAnsi="Times New Roman" w:cs="Times New Roman"/>
          <w:color w:val="000000"/>
          <w:sz w:val="20"/>
          <w:szCs w:val="20"/>
        </w:rPr>
        <w:fldChar w:fldCharType="end"/>
      </w:r>
      <w:bookmarkEnd w:id="4"/>
      <w:r w:rsidRPr="00AC42A6">
        <w:rPr>
          <w:rFonts w:ascii="Times New Roman" w:eastAsia="Times New Roman" w:hAnsi="Times New Roman" w:cs="Times New Roman"/>
          <w:color w:val="000000"/>
          <w:sz w:val="24"/>
          <w:szCs w:val="24"/>
        </w:rPr>
        <w:t>.</w:t>
      </w:r>
    </w:p>
    <w:p w:rsidR="00AC42A6" w:rsidRPr="00AC42A6" w:rsidRDefault="00AC42A6" w:rsidP="00AC42A6">
      <w:pPr>
        <w:shd w:val="clear" w:color="auto" w:fill="FFFFFF"/>
        <w:spacing w:before="100" w:beforeAutospacing="1" w:after="100" w:afterAutospacing="1" w:line="240" w:lineRule="auto"/>
        <w:jc w:val="both"/>
        <w:rPr>
          <w:rFonts w:ascii="Tahoma" w:eastAsia="Times New Roman" w:hAnsi="Tahoma" w:cs="Tahoma"/>
          <w:color w:val="000000"/>
          <w:sz w:val="20"/>
          <w:szCs w:val="20"/>
        </w:rPr>
      </w:pPr>
      <w:r w:rsidRPr="00AC42A6">
        <w:rPr>
          <w:rFonts w:ascii="Times New Roman" w:eastAsia="Times New Roman" w:hAnsi="Times New Roman" w:cs="Times New Roman"/>
          <w:color w:val="000000"/>
          <w:sz w:val="24"/>
          <w:szCs w:val="24"/>
        </w:rPr>
        <w:t xml:space="preserve">3. Trên lĩnh vực phát triển nền kinh tế đất nước, Đảng ta và Chủ tịch Hồ Chí Minh đã vận dụng sáng tạo, bổ sung, phát triển quan điểm của chủ nghĩa Mác - Lênin vào thực tiễn cách mạng Việt Nam trong thời kỳ quá độ tiến lên chủ nghĩa xã hội. Ngay từ thời điểm cuối cuộc kháng chiến chống thực dân Pháp, Chủ tịch Hồ Chí Minh đã đề cập và phát triển năm loại hình kinh tế khác nhau ở nước ta (thành phần kinh tế) đó là: </w:t>
      </w:r>
      <w:proofErr w:type="gramStart"/>
      <w:r w:rsidRPr="00AC42A6">
        <w:rPr>
          <w:rFonts w:ascii="Times New Roman" w:eastAsia="Times New Roman" w:hAnsi="Times New Roman" w:cs="Times New Roman"/>
          <w:color w:val="000000"/>
          <w:sz w:val="24"/>
          <w:szCs w:val="24"/>
        </w:rPr>
        <w:t>“ A</w:t>
      </w:r>
      <w:proofErr w:type="gramEnd"/>
      <w:r w:rsidRPr="00AC42A6">
        <w:rPr>
          <w:rFonts w:ascii="Times New Roman" w:eastAsia="Times New Roman" w:hAnsi="Times New Roman" w:cs="Times New Roman"/>
          <w:color w:val="000000"/>
          <w:sz w:val="24"/>
          <w:szCs w:val="24"/>
        </w:rPr>
        <w:t xml:space="preserve">- Kinh tế quốc doanh (thuộc chủ nghĩa xã hội, vì nó là của chung của nhân dân). B- Các hợp tác xã (nó là nửa xã hội chủ nghĩa và sẽ tiến lên chủ nghĩa xã hội). C- Kinh tế của cá nhân, nông dân và thủ công nghệ (có thể tiến dần vào hợp tác xã, tức là nửa chủ nghĩa xã hội). D- Tư bản của tư nhân. E- </w:t>
      </w:r>
      <w:proofErr w:type="gramStart"/>
      <w:r w:rsidRPr="00AC42A6">
        <w:rPr>
          <w:rFonts w:ascii="Times New Roman" w:eastAsia="Times New Roman" w:hAnsi="Times New Roman" w:cs="Times New Roman"/>
          <w:color w:val="000000"/>
          <w:sz w:val="24"/>
          <w:szCs w:val="24"/>
        </w:rPr>
        <w:t>tư</w:t>
      </w:r>
      <w:proofErr w:type="gramEnd"/>
      <w:r w:rsidRPr="00AC42A6">
        <w:rPr>
          <w:rFonts w:ascii="Times New Roman" w:eastAsia="Times New Roman" w:hAnsi="Times New Roman" w:cs="Times New Roman"/>
          <w:color w:val="000000"/>
          <w:sz w:val="24"/>
          <w:szCs w:val="24"/>
        </w:rPr>
        <w:t xml:space="preserve"> bản của Nhà nước (Nhà nước hùn vốn với tư bản tư nhân để kinh doanh). Trong năm loại hình ấy, loại A là kinh tế lãnh đạo và phát triển mau hơn cả, cho nên kinh tế nước ta sẽ phát triển </w:t>
      </w:r>
      <w:proofErr w:type="gramStart"/>
      <w:r w:rsidRPr="00AC42A6">
        <w:rPr>
          <w:rFonts w:ascii="Times New Roman" w:eastAsia="Times New Roman" w:hAnsi="Times New Roman" w:cs="Times New Roman"/>
          <w:color w:val="000000"/>
          <w:sz w:val="24"/>
          <w:szCs w:val="24"/>
        </w:rPr>
        <w:t>theo</w:t>
      </w:r>
      <w:proofErr w:type="gramEnd"/>
      <w:r w:rsidRPr="00AC42A6">
        <w:rPr>
          <w:rFonts w:ascii="Times New Roman" w:eastAsia="Times New Roman" w:hAnsi="Times New Roman" w:cs="Times New Roman"/>
          <w:color w:val="000000"/>
          <w:sz w:val="24"/>
          <w:szCs w:val="24"/>
        </w:rPr>
        <w:t xml:space="preserve"> hướng chủ nghĩa xã hội chứ không theo hướng chủ nghĩa tư bản”. Với sự tồn tại của các thành phần kinh tế nêu trên, Đảng, Chính phủ và Chủ tịch Hồ Chí Minh đã khẳng định quan hệ công tư, chủ thợ trong nền kinh tế xã hội xã hội chủ nghĩa, đó là công tư đều lợi, chủ thợ đều lợi, song “Nhà tư bản thì không khỏi bóc lột, nhưng Chính phủ ngăn cấm họ bóc lột công nhân quá tay. </w:t>
      </w:r>
      <w:proofErr w:type="gramStart"/>
      <w:r w:rsidRPr="00AC42A6">
        <w:rPr>
          <w:rFonts w:ascii="Times New Roman" w:eastAsia="Times New Roman" w:hAnsi="Times New Roman" w:cs="Times New Roman"/>
          <w:color w:val="000000"/>
          <w:sz w:val="24"/>
          <w:szCs w:val="24"/>
        </w:rPr>
        <w:t>Chính phủ phải bảo vệ quyền lợi của công nhân.</w:t>
      </w:r>
      <w:proofErr w:type="gramEnd"/>
      <w:r w:rsidRPr="00AC42A6">
        <w:rPr>
          <w:rFonts w:ascii="Times New Roman" w:eastAsia="Times New Roman" w:hAnsi="Times New Roman" w:cs="Times New Roman"/>
          <w:color w:val="000000"/>
          <w:sz w:val="24"/>
          <w:szCs w:val="24"/>
        </w:rPr>
        <w:t xml:space="preserve"> </w:t>
      </w:r>
      <w:proofErr w:type="gramStart"/>
      <w:r w:rsidRPr="00AC42A6">
        <w:rPr>
          <w:rFonts w:ascii="Times New Roman" w:eastAsia="Times New Roman" w:hAnsi="Times New Roman" w:cs="Times New Roman"/>
          <w:color w:val="000000"/>
          <w:sz w:val="24"/>
          <w:szCs w:val="24"/>
        </w:rPr>
        <w:t>Đồng thời vì lợi ích lâu dài, anh chị em thợ cũng để cho chủ được số lợi hợp lý, không yêu cầu quá mức.</w:t>
      </w:r>
      <w:proofErr w:type="gramEnd"/>
      <w:r w:rsidRPr="00AC42A6">
        <w:rPr>
          <w:rFonts w:ascii="Times New Roman" w:eastAsia="Times New Roman" w:hAnsi="Times New Roman" w:cs="Times New Roman"/>
          <w:color w:val="000000"/>
          <w:sz w:val="24"/>
          <w:szCs w:val="24"/>
        </w:rPr>
        <w:t xml:space="preserve"> Chủ và thợ đều tự giác tự động tăng gia sản xuất lợi cả đôi bên”. Quan điểm của Đảng ta và Chủ tịch Hồ Chí Minh trên đây chính là sự vận dụng lý luận Mác - Lênin về thời kỳ quá độ, nhất là luận điểm của Lênin về sự tồn tại, đan xen các thành phần kinh tế trong thời kỳ quá độ. Thực hiện công cuộc đổi mới của Đảng, Đại hội Đại biểu toàn quốc lần thứ VI - Đại hội đổi mới đã khẳng định trước hết phải đổi mới tư duy kinh tế, xác định nền kinh tế nhiều thành phần là một đặc trưng của thời kỳ quá độ. Đại hội Đảng toàn quốc lần thứ VII và các Đại hội tiếp theo, Đảng đã xác định rõ hơn: Nền kinh tế hàng hóa nhiều thành phần theo định hướng xã hội chủ nghĩa, vận hành theo cơ chế thị trường có sự quản lý của Nhà nước, đồng thời cụ thể hóa một bước chế độ công hữu về các tư liệu sản xuất chủ yếu. </w:t>
      </w:r>
      <w:proofErr w:type="gramStart"/>
      <w:r w:rsidRPr="00AC42A6">
        <w:rPr>
          <w:rFonts w:ascii="Times New Roman" w:eastAsia="Times New Roman" w:hAnsi="Times New Roman" w:cs="Times New Roman"/>
          <w:color w:val="000000"/>
          <w:sz w:val="24"/>
          <w:szCs w:val="24"/>
        </w:rPr>
        <w:t>Mục đích của kinh tế thị trường định hướng xã hội chủ nghĩa là phát triển lực lượng sản xuất, phát triển kinh tế để xây dựng cơ sở vật chất - kỹ thuật cho chủ nghĩa xã hội, nâng cao đời sống của nhân dân.</w:t>
      </w:r>
      <w:proofErr w:type="gramEnd"/>
      <w:r w:rsidRPr="00AC42A6">
        <w:rPr>
          <w:rFonts w:ascii="Times New Roman" w:eastAsia="Times New Roman" w:hAnsi="Times New Roman" w:cs="Times New Roman"/>
          <w:color w:val="000000"/>
          <w:sz w:val="24"/>
          <w:szCs w:val="24"/>
        </w:rPr>
        <w:t xml:space="preserve"> Kinh tế thị trường định hướng xã hội chủ nghĩa thực hiện phân phối chủ yếu </w:t>
      </w:r>
      <w:proofErr w:type="gramStart"/>
      <w:r w:rsidRPr="00AC42A6">
        <w:rPr>
          <w:rFonts w:ascii="Times New Roman" w:eastAsia="Times New Roman" w:hAnsi="Times New Roman" w:cs="Times New Roman"/>
          <w:color w:val="000000"/>
          <w:sz w:val="24"/>
          <w:szCs w:val="24"/>
        </w:rPr>
        <w:t>theo</w:t>
      </w:r>
      <w:proofErr w:type="gramEnd"/>
      <w:r w:rsidRPr="00AC42A6">
        <w:rPr>
          <w:rFonts w:ascii="Times New Roman" w:eastAsia="Times New Roman" w:hAnsi="Times New Roman" w:cs="Times New Roman"/>
          <w:color w:val="000000"/>
          <w:sz w:val="24"/>
          <w:szCs w:val="24"/>
        </w:rPr>
        <w:t xml:space="preserve"> kết quả lao động, hiệu quả kinh tế, đồng thời theo mức đóng góp vốn và các nguồn lực khác vào sản xuất kinh doanh và thông qua an sinh và phúc lợi xã hội. Đây chính là mô hình tổng quát của Việt Nam trong thời kỳ quá độ đi lên chủ nghĩa xã hội; cũng chính là sự vận dụng sáng tạo, bổ sung, phát triển lý luận chủ nghĩa Mác - Lênin của Đảng Cộng sản Việt Nam và Chủ tịch Hồ Chí Minh.</w:t>
      </w:r>
    </w:p>
    <w:p w:rsidR="00AC42A6" w:rsidRPr="00AC42A6" w:rsidRDefault="00AC42A6" w:rsidP="00AC42A6">
      <w:pPr>
        <w:shd w:val="clear" w:color="auto" w:fill="FFFFFF"/>
        <w:spacing w:before="100" w:beforeAutospacing="1" w:after="100" w:afterAutospacing="1" w:line="240" w:lineRule="auto"/>
        <w:jc w:val="both"/>
        <w:rPr>
          <w:rFonts w:ascii="Tahoma" w:eastAsia="Times New Roman" w:hAnsi="Tahoma" w:cs="Tahoma"/>
          <w:color w:val="000000"/>
          <w:sz w:val="20"/>
          <w:szCs w:val="20"/>
        </w:rPr>
      </w:pPr>
      <w:proofErr w:type="gramStart"/>
      <w:r w:rsidRPr="00AC42A6">
        <w:rPr>
          <w:rFonts w:ascii="Times New Roman" w:eastAsia="Times New Roman" w:hAnsi="Times New Roman" w:cs="Times New Roman"/>
          <w:color w:val="000000"/>
          <w:sz w:val="24"/>
          <w:szCs w:val="24"/>
        </w:rPr>
        <w:t>Ngày nay, bên cạnh thời cơ, thuận lợi, Đảng ta, đất nước ta đang đứng trước những khó khăn, thách thức lớn.</w:t>
      </w:r>
      <w:proofErr w:type="gramEnd"/>
      <w:r w:rsidRPr="00AC42A6">
        <w:rPr>
          <w:rFonts w:ascii="Times New Roman" w:eastAsia="Times New Roman" w:hAnsi="Times New Roman" w:cs="Times New Roman"/>
          <w:color w:val="000000"/>
          <w:sz w:val="24"/>
          <w:szCs w:val="24"/>
        </w:rPr>
        <w:t xml:space="preserve"> Tình hình thế giới ngày càng có nhiều biến động phức tạp khó lường, đặc biệt từ khi chế độ xã hội chủ nghĩa và các Đảng Cộng sản ở Liên Xô và các nước Đông Âu sụp đổ, tan rã, hệ thống xã hội chủ nghĩa trên thế giới khủng hoảng lâm vào thoái trào, các Đảng Cộng sản chân chính giữ vai trò lãnh đạo còn rất ít, trong đó có Đảng Cộng sản Việt Nam. </w:t>
      </w:r>
      <w:proofErr w:type="gramStart"/>
      <w:r w:rsidRPr="00AC42A6">
        <w:rPr>
          <w:rFonts w:ascii="Times New Roman" w:eastAsia="Times New Roman" w:hAnsi="Times New Roman" w:cs="Times New Roman"/>
          <w:color w:val="000000"/>
          <w:sz w:val="24"/>
          <w:szCs w:val="24"/>
        </w:rPr>
        <w:t>Bên cạnh những thắng lợi to lớn đã đạt được, Đảng còn không ít yếu kém, khuyết điểm.</w:t>
      </w:r>
      <w:proofErr w:type="gramEnd"/>
      <w:r w:rsidRPr="00AC42A6">
        <w:rPr>
          <w:rFonts w:ascii="Times New Roman" w:eastAsia="Times New Roman" w:hAnsi="Times New Roman" w:cs="Times New Roman"/>
          <w:color w:val="000000"/>
          <w:sz w:val="24"/>
          <w:szCs w:val="24"/>
        </w:rPr>
        <w:t xml:space="preserve"> </w:t>
      </w:r>
      <w:proofErr w:type="gramStart"/>
      <w:r w:rsidRPr="00AC42A6">
        <w:rPr>
          <w:rFonts w:ascii="Times New Roman" w:eastAsia="Times New Roman" w:hAnsi="Times New Roman" w:cs="Times New Roman"/>
          <w:color w:val="000000"/>
          <w:sz w:val="24"/>
          <w:szCs w:val="24"/>
        </w:rPr>
        <w:t>Điều này đã được Đảng chỉ rõ trong các Văn kiện Đại hội Đảng, trong các chỉ thị, nghị quyết của Đảng trong nhiều nhiệm kỳ qua.</w:t>
      </w:r>
      <w:proofErr w:type="gramEnd"/>
      <w:r w:rsidRPr="00AC42A6">
        <w:rPr>
          <w:rFonts w:ascii="Times New Roman" w:eastAsia="Times New Roman" w:hAnsi="Times New Roman" w:cs="Times New Roman"/>
          <w:color w:val="000000"/>
          <w:sz w:val="24"/>
          <w:szCs w:val="24"/>
        </w:rPr>
        <w:t xml:space="preserve"> Trong từng giai đoạn cách mạng, trong mỗi nhiệm kỳ Đại hội Đảng, Đảng ta đều tổng kết, đánh giá rút kinh nghiệm quá trình lãnh đạo của Đảng, rút kinh nghiệm của các Đảng </w:t>
      </w:r>
      <w:r w:rsidRPr="00AC42A6">
        <w:rPr>
          <w:rFonts w:ascii="Times New Roman" w:eastAsia="Times New Roman" w:hAnsi="Times New Roman" w:cs="Times New Roman"/>
          <w:color w:val="000000"/>
          <w:sz w:val="24"/>
          <w:szCs w:val="24"/>
        </w:rPr>
        <w:lastRenderedPageBreak/>
        <w:t>Cộng sản trên thế giới, vận dụng quan điểm của chủ nghĩa Mác - Lênin về xây dựng Đảng, đề ra các giải pháp để xây dựng, chỉnh đốn Đảng, nâng cao năng lực lãnh đạo và sức chiến đấu của Đảng. Một trong các bài học đầu tiên Đảng ta rút ra: “Đảng phải lấy dân làm gốc” (Đại hội Đảng toàn quốc lần thứ VI) , Đảng phải toàn tâm, toàn ý phục vụ nhân dân, chăm lo lợi ích của nhân dân; tuyệt đối tin vào dân, dựa vào dân, gắn bó mật thiết với dân như cá với nước để tạo thành sức mạnh to lớn đập tan mọi kẻ thù xâm lược và tiến tới thắng lợi vinh quang. Đảng phải chăm lo xây dựng tổ chức Đảng và đội ngũ đảng viên - tế bào của Đảng trong sạch, vững mạnh có đạo đức trong sáng, tuyệt đối trung thành với chủ nghĩa Mác - Lênin, với Đảng, với chế độ xã hội chủ nghĩa, thực hiện tốt nguyên tắc tập trung dân chủ, nguyên tắc tự phê bình, phê bình trong Đảng theo quan điểm của chủ nghĩa Mác - Lênin, tư tưởng Hồ Chí Minh; không ngừng học tập nâng cao trình độ lý luận chính trị, năng lực thực tiễn để có đủ trình độ luận giải một cách khoa học con đường tiến lên chủ nghĩa xã hội mà Đảng, Bác Hồ và nhân dân ta đã lựa chọn, lý giải và giải quyết những vấn đề nảy sinh trong thực tiễn cuộc sống đang đặt ra; đấu tranh, phê phán, phản bác lại những quan điểm sai trái, thù địch, xuyên tạc, bôi nhọ chủ nghĩa Mác - Lênin, tư tưởng Hồ Chí Minh và Đảng ta của các thế lực thù địch. Đặc biệt, để luôn giữ được sự tin yêu của quần chúng nhân dân, Đảng phải luôn quan tâm, chú trọng công tác xây dựng, chỉnh đốn Đảng trong tình hình hiện nay như Nghị quyết Trung ương 4 (khóa XI) đã đánh giá - sẽ góp phần trực tiếp nâng cao năng lực lãnh đạo, sức chiến đấu của Đảng, giúp xây dựng Đảng ta thực sự trong sạch vững mạnh, như Chủ tịch Hồ Chí Minh từng dạy: “Đảng viên tốt thì chi bộ tốt, chi bộ tốt thì Đảng vững mạnh và lãnh đạo cách mạng thắng lợi”./.</w:t>
      </w:r>
      <w:r w:rsidRPr="00AC42A6">
        <w:rPr>
          <w:rFonts w:ascii="Times New Roman" w:eastAsia="Times New Roman" w:hAnsi="Times New Roman" w:cs="Times New Roman"/>
          <w:color w:val="000000"/>
          <w:sz w:val="24"/>
          <w:szCs w:val="24"/>
        </w:rPr>
        <w:br w:type="textWrapping" w:clear="all"/>
        <w:t> </w:t>
      </w:r>
    </w:p>
    <w:p w:rsidR="00AC42A6" w:rsidRPr="00AC42A6" w:rsidRDefault="00AC42A6" w:rsidP="00AC42A6">
      <w:pPr>
        <w:shd w:val="clear" w:color="auto" w:fill="FFFFFF"/>
        <w:spacing w:after="0" w:line="240" w:lineRule="auto"/>
        <w:jc w:val="both"/>
        <w:rPr>
          <w:rFonts w:ascii="Tahoma" w:eastAsia="Times New Roman" w:hAnsi="Tahoma" w:cs="Tahoma"/>
          <w:color w:val="000000"/>
          <w:sz w:val="20"/>
          <w:szCs w:val="20"/>
        </w:rPr>
      </w:pPr>
      <w:r w:rsidRPr="00AC42A6">
        <w:rPr>
          <w:rFonts w:ascii="Tahoma" w:eastAsia="Times New Roman" w:hAnsi="Tahoma" w:cs="Tahoma"/>
          <w:color w:val="000000"/>
          <w:sz w:val="20"/>
          <w:szCs w:val="20"/>
        </w:rPr>
        <w:pict>
          <v:rect id="_x0000_i1025" style="width:154.45pt;height:.75pt" o:hrpct="330" o:hrstd="t" o:hr="t" fillcolor="#a0a0a0" stroked="f"/>
        </w:pict>
      </w:r>
    </w:p>
    <w:bookmarkStart w:id="5" w:name="_ftn1"/>
    <w:p w:rsidR="00AC42A6" w:rsidRPr="00AC42A6" w:rsidRDefault="00AC42A6" w:rsidP="00AC42A6">
      <w:pPr>
        <w:shd w:val="clear" w:color="auto" w:fill="FFFFFF"/>
        <w:spacing w:before="100" w:beforeAutospacing="1" w:after="100" w:afterAutospacing="1" w:line="240" w:lineRule="auto"/>
        <w:jc w:val="both"/>
        <w:rPr>
          <w:rFonts w:ascii="Tahoma" w:eastAsia="Times New Roman" w:hAnsi="Tahoma" w:cs="Tahoma"/>
          <w:color w:val="000000"/>
          <w:sz w:val="20"/>
          <w:szCs w:val="20"/>
        </w:rPr>
      </w:pPr>
      <w:r w:rsidRPr="00AC42A6">
        <w:rPr>
          <w:rFonts w:ascii="Times New Roman" w:eastAsia="Times New Roman" w:hAnsi="Times New Roman" w:cs="Times New Roman"/>
          <w:color w:val="000000"/>
          <w:sz w:val="20"/>
          <w:szCs w:val="20"/>
        </w:rPr>
        <w:fldChar w:fldCharType="begin"/>
      </w:r>
      <w:r w:rsidRPr="00AC42A6">
        <w:rPr>
          <w:rFonts w:ascii="Times New Roman" w:eastAsia="Times New Roman" w:hAnsi="Times New Roman" w:cs="Times New Roman"/>
          <w:color w:val="000000"/>
          <w:sz w:val="20"/>
          <w:szCs w:val="20"/>
        </w:rPr>
        <w:instrText xml:space="preserve"> HYPERLINK "http://www.npa.org.vn/Home/chuyen-de-ly-luan/2944/85-nam-Dang-Cong-san-Viet-Nam-van-dung-va-phat-trien-sang-tao-chu-nghia-Mac-Lenin-vao-thuc-tien-Viet-Nam" \l "_ftnref1" </w:instrText>
      </w:r>
      <w:r w:rsidRPr="00AC42A6">
        <w:rPr>
          <w:rFonts w:ascii="Times New Roman" w:eastAsia="Times New Roman" w:hAnsi="Times New Roman" w:cs="Times New Roman"/>
          <w:color w:val="000000"/>
          <w:sz w:val="20"/>
          <w:szCs w:val="20"/>
        </w:rPr>
        <w:fldChar w:fldCharType="separate"/>
      </w:r>
      <w:r w:rsidRPr="00AC42A6">
        <w:rPr>
          <w:rFonts w:ascii="Times New Roman" w:eastAsia="Times New Roman" w:hAnsi="Times New Roman" w:cs="Times New Roman"/>
          <w:color w:val="000000"/>
          <w:sz w:val="24"/>
          <w:szCs w:val="24"/>
          <w:u w:val="single"/>
        </w:rPr>
        <w:t>[1]</w:t>
      </w:r>
      <w:r w:rsidRPr="00AC42A6">
        <w:rPr>
          <w:rFonts w:ascii="Times New Roman" w:eastAsia="Times New Roman" w:hAnsi="Times New Roman" w:cs="Times New Roman"/>
          <w:color w:val="000000"/>
          <w:sz w:val="20"/>
          <w:szCs w:val="20"/>
        </w:rPr>
        <w:fldChar w:fldCharType="end"/>
      </w:r>
      <w:bookmarkEnd w:id="5"/>
      <w:r w:rsidRPr="00AC42A6">
        <w:rPr>
          <w:rFonts w:ascii="Times New Roman" w:eastAsia="Times New Roman" w:hAnsi="Times New Roman" w:cs="Times New Roman"/>
          <w:color w:val="000000"/>
          <w:sz w:val="24"/>
          <w:szCs w:val="24"/>
        </w:rPr>
        <w:t> . Hồ Chí Minh: </w:t>
      </w:r>
      <w:r w:rsidRPr="00AC42A6">
        <w:rPr>
          <w:rFonts w:ascii="Times New Roman" w:eastAsia="Times New Roman" w:hAnsi="Times New Roman" w:cs="Times New Roman"/>
          <w:i/>
          <w:iCs/>
          <w:color w:val="000000"/>
          <w:sz w:val="24"/>
          <w:szCs w:val="24"/>
        </w:rPr>
        <w:t>Toàn tập</w:t>
      </w:r>
      <w:r w:rsidRPr="00AC42A6">
        <w:rPr>
          <w:rFonts w:ascii="Times New Roman" w:eastAsia="Times New Roman" w:hAnsi="Times New Roman" w:cs="Times New Roman"/>
          <w:color w:val="000000"/>
          <w:sz w:val="24"/>
          <w:szCs w:val="24"/>
        </w:rPr>
        <w:t>, Nxb.CTQG, H.2000, tập 10, tr.8.</w:t>
      </w:r>
    </w:p>
    <w:bookmarkStart w:id="6" w:name="_ftn2"/>
    <w:p w:rsidR="00AC42A6" w:rsidRPr="00AC42A6" w:rsidRDefault="00AC42A6" w:rsidP="00AC42A6">
      <w:pPr>
        <w:shd w:val="clear" w:color="auto" w:fill="FFFFFF"/>
        <w:spacing w:before="100" w:beforeAutospacing="1" w:after="100" w:afterAutospacing="1" w:line="240" w:lineRule="auto"/>
        <w:jc w:val="both"/>
        <w:rPr>
          <w:rFonts w:ascii="Tahoma" w:eastAsia="Times New Roman" w:hAnsi="Tahoma" w:cs="Tahoma"/>
          <w:color w:val="000000"/>
          <w:sz w:val="20"/>
          <w:szCs w:val="20"/>
        </w:rPr>
      </w:pPr>
      <w:r w:rsidRPr="00AC42A6">
        <w:rPr>
          <w:rFonts w:ascii="Times New Roman" w:eastAsia="Times New Roman" w:hAnsi="Times New Roman" w:cs="Times New Roman"/>
          <w:color w:val="000000"/>
          <w:sz w:val="20"/>
          <w:szCs w:val="20"/>
        </w:rPr>
        <w:fldChar w:fldCharType="begin"/>
      </w:r>
      <w:r w:rsidRPr="00AC42A6">
        <w:rPr>
          <w:rFonts w:ascii="Times New Roman" w:eastAsia="Times New Roman" w:hAnsi="Times New Roman" w:cs="Times New Roman"/>
          <w:color w:val="000000"/>
          <w:sz w:val="20"/>
          <w:szCs w:val="20"/>
        </w:rPr>
        <w:instrText xml:space="preserve"> HYPERLINK "http://www.npa.org.vn/Home/chuyen-de-ly-luan/2944/85-nam-Dang-Cong-san-Viet-Nam-van-dung-va-phat-trien-sang-tao-chu-nghia-Mac-Lenin-vao-thuc-tien-Viet-Nam" \l "_ftnref2" </w:instrText>
      </w:r>
      <w:r w:rsidRPr="00AC42A6">
        <w:rPr>
          <w:rFonts w:ascii="Times New Roman" w:eastAsia="Times New Roman" w:hAnsi="Times New Roman" w:cs="Times New Roman"/>
          <w:color w:val="000000"/>
          <w:sz w:val="20"/>
          <w:szCs w:val="20"/>
        </w:rPr>
        <w:fldChar w:fldCharType="separate"/>
      </w:r>
      <w:r w:rsidRPr="00AC42A6">
        <w:rPr>
          <w:rFonts w:ascii="Times New Roman" w:eastAsia="Times New Roman" w:hAnsi="Times New Roman" w:cs="Times New Roman"/>
          <w:color w:val="000000"/>
          <w:sz w:val="24"/>
          <w:szCs w:val="24"/>
          <w:u w:val="single"/>
        </w:rPr>
        <w:t>[2]</w:t>
      </w:r>
      <w:r w:rsidRPr="00AC42A6">
        <w:rPr>
          <w:rFonts w:ascii="Times New Roman" w:eastAsia="Times New Roman" w:hAnsi="Times New Roman" w:cs="Times New Roman"/>
          <w:color w:val="000000"/>
          <w:sz w:val="20"/>
          <w:szCs w:val="20"/>
        </w:rPr>
        <w:fldChar w:fldCharType="end"/>
      </w:r>
      <w:bookmarkEnd w:id="6"/>
      <w:r w:rsidRPr="00AC42A6">
        <w:rPr>
          <w:rFonts w:ascii="Times New Roman" w:eastAsia="Times New Roman" w:hAnsi="Times New Roman" w:cs="Times New Roman"/>
          <w:color w:val="000000"/>
          <w:sz w:val="24"/>
          <w:szCs w:val="24"/>
        </w:rPr>
        <w:t xml:space="preserve"> . </w:t>
      </w:r>
      <w:proofErr w:type="gramStart"/>
      <w:r w:rsidRPr="00AC42A6">
        <w:rPr>
          <w:rFonts w:ascii="Times New Roman" w:eastAsia="Times New Roman" w:hAnsi="Times New Roman" w:cs="Times New Roman"/>
          <w:color w:val="000000"/>
          <w:sz w:val="24"/>
          <w:szCs w:val="24"/>
        </w:rPr>
        <w:t>Đảng Cộng sản Việt Nam, Văn kiện Đại hội đại biểu toàn quốc lần thứ XI, Nxb.CTQG, H.2011, tr.65.</w:t>
      </w:r>
      <w:proofErr w:type="gramEnd"/>
    </w:p>
    <w:bookmarkStart w:id="7" w:name="_ftn3"/>
    <w:p w:rsidR="00AC42A6" w:rsidRPr="00AC42A6" w:rsidRDefault="00AC42A6" w:rsidP="00AC42A6">
      <w:pPr>
        <w:shd w:val="clear" w:color="auto" w:fill="FFFFFF"/>
        <w:spacing w:before="100" w:beforeAutospacing="1" w:after="100" w:afterAutospacing="1" w:line="240" w:lineRule="auto"/>
        <w:jc w:val="both"/>
        <w:rPr>
          <w:rFonts w:ascii="Tahoma" w:eastAsia="Times New Roman" w:hAnsi="Tahoma" w:cs="Tahoma"/>
          <w:color w:val="000000"/>
          <w:sz w:val="20"/>
          <w:szCs w:val="20"/>
        </w:rPr>
      </w:pPr>
      <w:r w:rsidRPr="00AC42A6">
        <w:rPr>
          <w:rFonts w:ascii="Times New Roman" w:eastAsia="Times New Roman" w:hAnsi="Times New Roman" w:cs="Times New Roman"/>
          <w:color w:val="000000"/>
          <w:sz w:val="20"/>
          <w:szCs w:val="20"/>
        </w:rPr>
        <w:fldChar w:fldCharType="begin"/>
      </w:r>
      <w:r w:rsidRPr="00AC42A6">
        <w:rPr>
          <w:rFonts w:ascii="Times New Roman" w:eastAsia="Times New Roman" w:hAnsi="Times New Roman" w:cs="Times New Roman"/>
          <w:color w:val="000000"/>
          <w:sz w:val="20"/>
          <w:szCs w:val="20"/>
        </w:rPr>
        <w:instrText xml:space="preserve"> HYPERLINK "http://www.npa.org.vn/Home/chuyen-de-ly-luan/2944/85-nam-Dang-Cong-san-Viet-Nam-van-dung-va-phat-trien-sang-tao-chu-nghia-Mac-Lenin-vao-thuc-tien-Viet-Nam" \l "_ftnref3" </w:instrText>
      </w:r>
      <w:r w:rsidRPr="00AC42A6">
        <w:rPr>
          <w:rFonts w:ascii="Times New Roman" w:eastAsia="Times New Roman" w:hAnsi="Times New Roman" w:cs="Times New Roman"/>
          <w:color w:val="000000"/>
          <w:sz w:val="20"/>
          <w:szCs w:val="20"/>
        </w:rPr>
        <w:fldChar w:fldCharType="separate"/>
      </w:r>
      <w:r w:rsidRPr="00AC42A6">
        <w:rPr>
          <w:rFonts w:ascii="Times New Roman" w:eastAsia="Times New Roman" w:hAnsi="Times New Roman" w:cs="Times New Roman"/>
          <w:color w:val="000000"/>
          <w:sz w:val="24"/>
          <w:szCs w:val="24"/>
          <w:u w:val="single"/>
        </w:rPr>
        <w:t>[3]</w:t>
      </w:r>
      <w:r w:rsidRPr="00AC42A6">
        <w:rPr>
          <w:rFonts w:ascii="Times New Roman" w:eastAsia="Times New Roman" w:hAnsi="Times New Roman" w:cs="Times New Roman"/>
          <w:color w:val="000000"/>
          <w:sz w:val="20"/>
          <w:szCs w:val="20"/>
        </w:rPr>
        <w:fldChar w:fldCharType="end"/>
      </w:r>
      <w:bookmarkEnd w:id="7"/>
      <w:r w:rsidRPr="00AC42A6">
        <w:rPr>
          <w:rFonts w:ascii="Times New Roman" w:eastAsia="Times New Roman" w:hAnsi="Times New Roman" w:cs="Times New Roman"/>
          <w:color w:val="000000"/>
          <w:sz w:val="24"/>
          <w:szCs w:val="24"/>
        </w:rPr>
        <w:t> .  Đảng Cộng sản Việt Nam, </w:t>
      </w:r>
      <w:r w:rsidRPr="00AC42A6">
        <w:rPr>
          <w:rFonts w:ascii="Times New Roman" w:eastAsia="Times New Roman" w:hAnsi="Times New Roman" w:cs="Times New Roman"/>
          <w:i/>
          <w:iCs/>
          <w:color w:val="000000"/>
          <w:sz w:val="24"/>
          <w:szCs w:val="24"/>
        </w:rPr>
        <w:t>Văn kiện Đại hội đại biểu toàn quốc lần thứ VII,</w:t>
      </w:r>
      <w:r w:rsidRPr="00AC42A6">
        <w:rPr>
          <w:rFonts w:ascii="Times New Roman" w:eastAsia="Times New Roman" w:hAnsi="Times New Roman" w:cs="Times New Roman"/>
          <w:color w:val="000000"/>
          <w:sz w:val="24"/>
          <w:szCs w:val="24"/>
        </w:rPr>
        <w:t> Nxb.ST, H</w:t>
      </w:r>
      <w:proofErr w:type="gramStart"/>
      <w:r w:rsidRPr="00AC42A6">
        <w:rPr>
          <w:rFonts w:ascii="Times New Roman" w:eastAsia="Times New Roman" w:hAnsi="Times New Roman" w:cs="Times New Roman"/>
          <w:color w:val="000000"/>
          <w:sz w:val="24"/>
          <w:szCs w:val="24"/>
        </w:rPr>
        <w:t>,1991</w:t>
      </w:r>
      <w:proofErr w:type="gramEnd"/>
      <w:r w:rsidRPr="00AC42A6">
        <w:rPr>
          <w:rFonts w:ascii="Times New Roman" w:eastAsia="Times New Roman" w:hAnsi="Times New Roman" w:cs="Times New Roman"/>
          <w:color w:val="000000"/>
          <w:sz w:val="24"/>
          <w:szCs w:val="24"/>
        </w:rPr>
        <w:t>, tr.111.</w:t>
      </w:r>
    </w:p>
    <w:bookmarkStart w:id="8" w:name="_ftn4"/>
    <w:p w:rsidR="00AC42A6" w:rsidRPr="00AC42A6" w:rsidRDefault="00AC42A6" w:rsidP="00AC42A6">
      <w:pPr>
        <w:shd w:val="clear" w:color="auto" w:fill="FFFFFF"/>
        <w:spacing w:before="100" w:beforeAutospacing="1" w:after="100" w:afterAutospacing="1" w:line="240" w:lineRule="auto"/>
        <w:jc w:val="both"/>
        <w:rPr>
          <w:rFonts w:ascii="Tahoma" w:eastAsia="Times New Roman" w:hAnsi="Tahoma" w:cs="Tahoma"/>
          <w:color w:val="000000"/>
          <w:sz w:val="20"/>
          <w:szCs w:val="20"/>
        </w:rPr>
      </w:pPr>
      <w:r w:rsidRPr="00AC42A6">
        <w:rPr>
          <w:rFonts w:ascii="Times New Roman" w:eastAsia="Times New Roman" w:hAnsi="Times New Roman" w:cs="Times New Roman"/>
          <w:color w:val="000000"/>
          <w:sz w:val="20"/>
          <w:szCs w:val="20"/>
        </w:rPr>
        <w:fldChar w:fldCharType="begin"/>
      </w:r>
      <w:r w:rsidRPr="00AC42A6">
        <w:rPr>
          <w:rFonts w:ascii="Times New Roman" w:eastAsia="Times New Roman" w:hAnsi="Times New Roman" w:cs="Times New Roman"/>
          <w:color w:val="000000"/>
          <w:sz w:val="20"/>
          <w:szCs w:val="20"/>
        </w:rPr>
        <w:instrText xml:space="preserve"> HYPERLINK "http://www.npa.org.vn/Home/chuyen-de-ly-luan/2944/85-nam-Dang-Cong-san-Viet-Nam-van-dung-va-phat-trien-sang-tao-chu-nghia-Mac-Lenin-vao-thuc-tien-Viet-Nam" \l "_ftnref4" </w:instrText>
      </w:r>
      <w:r w:rsidRPr="00AC42A6">
        <w:rPr>
          <w:rFonts w:ascii="Times New Roman" w:eastAsia="Times New Roman" w:hAnsi="Times New Roman" w:cs="Times New Roman"/>
          <w:color w:val="000000"/>
          <w:sz w:val="20"/>
          <w:szCs w:val="20"/>
        </w:rPr>
        <w:fldChar w:fldCharType="separate"/>
      </w:r>
      <w:r w:rsidRPr="00AC42A6">
        <w:rPr>
          <w:rFonts w:ascii="Times New Roman" w:eastAsia="Times New Roman" w:hAnsi="Times New Roman" w:cs="Times New Roman"/>
          <w:color w:val="000000"/>
          <w:sz w:val="24"/>
          <w:szCs w:val="24"/>
          <w:u w:val="single"/>
        </w:rPr>
        <w:t>[4]</w:t>
      </w:r>
      <w:r w:rsidRPr="00AC42A6">
        <w:rPr>
          <w:rFonts w:ascii="Times New Roman" w:eastAsia="Times New Roman" w:hAnsi="Times New Roman" w:cs="Times New Roman"/>
          <w:color w:val="000000"/>
          <w:sz w:val="20"/>
          <w:szCs w:val="20"/>
        </w:rPr>
        <w:fldChar w:fldCharType="end"/>
      </w:r>
      <w:bookmarkEnd w:id="8"/>
      <w:r w:rsidRPr="00AC42A6">
        <w:rPr>
          <w:rFonts w:ascii="Times New Roman" w:eastAsia="Times New Roman" w:hAnsi="Times New Roman" w:cs="Times New Roman"/>
          <w:color w:val="000000"/>
          <w:sz w:val="24"/>
          <w:szCs w:val="24"/>
        </w:rPr>
        <w:t> .  </w:t>
      </w:r>
      <w:proofErr w:type="gramStart"/>
      <w:r w:rsidRPr="00AC42A6">
        <w:rPr>
          <w:rFonts w:ascii="Times New Roman" w:eastAsia="Times New Roman" w:hAnsi="Times New Roman" w:cs="Times New Roman"/>
          <w:color w:val="000000"/>
          <w:sz w:val="24"/>
          <w:szCs w:val="24"/>
        </w:rPr>
        <w:t>Đảng Cộng sản Việt Nam, </w:t>
      </w:r>
      <w:r w:rsidRPr="00AC42A6">
        <w:rPr>
          <w:rFonts w:ascii="Times New Roman" w:eastAsia="Times New Roman" w:hAnsi="Times New Roman" w:cs="Times New Roman"/>
          <w:i/>
          <w:iCs/>
          <w:color w:val="000000"/>
          <w:sz w:val="24"/>
          <w:szCs w:val="24"/>
        </w:rPr>
        <w:t>Văn kiện Đại hội đại biểu toàn quốc lần thứ XI,</w:t>
      </w:r>
      <w:r w:rsidRPr="00AC42A6">
        <w:rPr>
          <w:rFonts w:ascii="Times New Roman" w:eastAsia="Times New Roman" w:hAnsi="Times New Roman" w:cs="Times New Roman"/>
          <w:color w:val="000000"/>
          <w:sz w:val="24"/>
          <w:szCs w:val="24"/>
        </w:rPr>
        <w:t> Nxb.CTQG, H, 2011, tr.70.</w:t>
      </w:r>
      <w:proofErr w:type="gramEnd"/>
    </w:p>
    <w:p w:rsidR="00C11382" w:rsidRDefault="00C11382"/>
    <w:sectPr w:rsidR="00C1138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42A6"/>
    <w:rsid w:val="00AC42A6"/>
    <w:rsid w:val="00C113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AC42A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AC42A6"/>
    <w:rPr>
      <w:rFonts w:ascii="Times New Roman" w:eastAsia="Times New Roman" w:hAnsi="Times New Roman" w:cs="Times New Roman"/>
      <w:b/>
      <w:bCs/>
      <w:sz w:val="27"/>
      <w:szCs w:val="27"/>
    </w:rPr>
  </w:style>
  <w:style w:type="character" w:customStyle="1" w:styleId="storydate">
    <w:name w:val="story_date"/>
    <w:basedOn w:val="DefaultParagraphFont"/>
    <w:rsid w:val="00AC42A6"/>
  </w:style>
  <w:style w:type="character" w:styleId="Hyperlink">
    <w:name w:val="Hyperlink"/>
    <w:basedOn w:val="DefaultParagraphFont"/>
    <w:uiPriority w:val="99"/>
    <w:semiHidden/>
    <w:unhideWhenUsed/>
    <w:rsid w:val="00AC42A6"/>
    <w:rPr>
      <w:color w:val="0000FF"/>
      <w:u w:val="single"/>
    </w:rPr>
  </w:style>
  <w:style w:type="character" w:customStyle="1" w:styleId="storyheadline">
    <w:name w:val="story_headline"/>
    <w:basedOn w:val="DefaultParagraphFont"/>
    <w:rsid w:val="00AC42A6"/>
  </w:style>
  <w:style w:type="paragraph" w:styleId="NormalWeb">
    <w:name w:val="Normal (Web)"/>
    <w:basedOn w:val="Normal"/>
    <w:uiPriority w:val="99"/>
    <w:semiHidden/>
    <w:unhideWhenUsed/>
    <w:rsid w:val="00AC42A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AC42A6"/>
  </w:style>
  <w:style w:type="character" w:styleId="Emphasis">
    <w:name w:val="Emphasis"/>
    <w:basedOn w:val="DefaultParagraphFont"/>
    <w:uiPriority w:val="20"/>
    <w:qFormat/>
    <w:rsid w:val="00AC42A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AC42A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AC42A6"/>
    <w:rPr>
      <w:rFonts w:ascii="Times New Roman" w:eastAsia="Times New Roman" w:hAnsi="Times New Roman" w:cs="Times New Roman"/>
      <w:b/>
      <w:bCs/>
      <w:sz w:val="27"/>
      <w:szCs w:val="27"/>
    </w:rPr>
  </w:style>
  <w:style w:type="character" w:customStyle="1" w:styleId="storydate">
    <w:name w:val="story_date"/>
    <w:basedOn w:val="DefaultParagraphFont"/>
    <w:rsid w:val="00AC42A6"/>
  </w:style>
  <w:style w:type="character" w:styleId="Hyperlink">
    <w:name w:val="Hyperlink"/>
    <w:basedOn w:val="DefaultParagraphFont"/>
    <w:uiPriority w:val="99"/>
    <w:semiHidden/>
    <w:unhideWhenUsed/>
    <w:rsid w:val="00AC42A6"/>
    <w:rPr>
      <w:color w:val="0000FF"/>
      <w:u w:val="single"/>
    </w:rPr>
  </w:style>
  <w:style w:type="character" w:customStyle="1" w:styleId="storyheadline">
    <w:name w:val="story_headline"/>
    <w:basedOn w:val="DefaultParagraphFont"/>
    <w:rsid w:val="00AC42A6"/>
  </w:style>
  <w:style w:type="paragraph" w:styleId="NormalWeb">
    <w:name w:val="Normal (Web)"/>
    <w:basedOn w:val="Normal"/>
    <w:uiPriority w:val="99"/>
    <w:semiHidden/>
    <w:unhideWhenUsed/>
    <w:rsid w:val="00AC42A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AC42A6"/>
  </w:style>
  <w:style w:type="character" w:styleId="Emphasis">
    <w:name w:val="Emphasis"/>
    <w:basedOn w:val="DefaultParagraphFont"/>
    <w:uiPriority w:val="20"/>
    <w:qFormat/>
    <w:rsid w:val="00AC42A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8946466">
      <w:bodyDiv w:val="1"/>
      <w:marLeft w:val="0"/>
      <w:marRight w:val="0"/>
      <w:marTop w:val="0"/>
      <w:marBottom w:val="0"/>
      <w:divBdr>
        <w:top w:val="none" w:sz="0" w:space="0" w:color="auto"/>
        <w:left w:val="none" w:sz="0" w:space="0" w:color="auto"/>
        <w:bottom w:val="none" w:sz="0" w:space="0" w:color="auto"/>
        <w:right w:val="none" w:sz="0" w:space="0" w:color="auto"/>
      </w:divBdr>
      <w:divsChild>
        <w:div w:id="834296344">
          <w:marLeft w:val="0"/>
          <w:marRight w:val="0"/>
          <w:marTop w:val="0"/>
          <w:marBottom w:val="0"/>
          <w:divBdr>
            <w:top w:val="none" w:sz="0" w:space="0" w:color="auto"/>
            <w:left w:val="none" w:sz="0" w:space="0" w:color="auto"/>
            <w:bottom w:val="none" w:sz="0" w:space="0" w:color="auto"/>
            <w:right w:val="none" w:sz="0" w:space="0" w:color="auto"/>
          </w:divBdr>
        </w:div>
        <w:div w:id="1946224852">
          <w:marLeft w:val="0"/>
          <w:marRight w:val="0"/>
          <w:marTop w:val="0"/>
          <w:marBottom w:val="0"/>
          <w:divBdr>
            <w:top w:val="none" w:sz="0" w:space="0" w:color="auto"/>
            <w:left w:val="none" w:sz="0" w:space="0" w:color="auto"/>
            <w:bottom w:val="none" w:sz="0" w:space="0" w:color="auto"/>
            <w:right w:val="none" w:sz="0" w:space="0" w:color="auto"/>
          </w:divBdr>
          <w:divsChild>
            <w:div w:id="1668442633">
              <w:marLeft w:val="0"/>
              <w:marRight w:val="0"/>
              <w:marTop w:val="0"/>
              <w:marBottom w:val="0"/>
              <w:divBdr>
                <w:top w:val="none" w:sz="0" w:space="0" w:color="auto"/>
                <w:left w:val="none" w:sz="0" w:space="0" w:color="auto"/>
                <w:bottom w:val="none" w:sz="0" w:space="0" w:color="auto"/>
                <w:right w:val="none" w:sz="0" w:space="0" w:color="auto"/>
              </w:divBdr>
            </w:div>
            <w:div w:id="133642595">
              <w:marLeft w:val="0"/>
              <w:marRight w:val="0"/>
              <w:marTop w:val="0"/>
              <w:marBottom w:val="0"/>
              <w:divBdr>
                <w:top w:val="none" w:sz="0" w:space="0" w:color="auto"/>
                <w:left w:val="none" w:sz="0" w:space="0" w:color="auto"/>
                <w:bottom w:val="none" w:sz="0" w:space="0" w:color="auto"/>
                <w:right w:val="none" w:sz="0" w:space="0" w:color="auto"/>
              </w:divBdr>
            </w:div>
            <w:div w:id="776097179">
              <w:marLeft w:val="0"/>
              <w:marRight w:val="0"/>
              <w:marTop w:val="0"/>
              <w:marBottom w:val="0"/>
              <w:divBdr>
                <w:top w:val="none" w:sz="0" w:space="0" w:color="auto"/>
                <w:left w:val="none" w:sz="0" w:space="0" w:color="auto"/>
                <w:bottom w:val="none" w:sz="0" w:space="0" w:color="auto"/>
                <w:right w:val="none" w:sz="0" w:space="0" w:color="auto"/>
              </w:divBdr>
            </w:div>
            <w:div w:id="1335184434">
              <w:marLeft w:val="0"/>
              <w:marRight w:val="0"/>
              <w:marTop w:val="0"/>
              <w:marBottom w:val="0"/>
              <w:divBdr>
                <w:top w:val="none" w:sz="0" w:space="0" w:color="auto"/>
                <w:left w:val="none" w:sz="0" w:space="0" w:color="auto"/>
                <w:bottom w:val="none" w:sz="0" w:space="0" w:color="auto"/>
                <w:right w:val="none" w:sz="0" w:space="0" w:color="auto"/>
              </w:divBdr>
            </w:div>
            <w:div w:id="642466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4112</Words>
  <Characters>23444</Characters>
  <Application>Microsoft Office Word</Application>
  <DocSecurity>0</DocSecurity>
  <Lines>195</Lines>
  <Paragraphs>55</Paragraphs>
  <ScaleCrop>false</ScaleCrop>
  <Company/>
  <LinksUpToDate>false</LinksUpToDate>
  <CharactersWithSpaces>27501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ULTIMATE</dc:creator>
  <cp:lastModifiedBy>ULTIMATE</cp:lastModifiedBy>
  <cp:revision>1</cp:revision>
  <dcterms:created xsi:type="dcterms:W3CDTF">2015-12-17T15:59:00Z</dcterms:created>
  <dcterms:modified xsi:type="dcterms:W3CDTF">2015-12-17T16:01:00Z</dcterms:modified>
</cp:coreProperties>
</file>